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C469C" w14:textId="77BA50F8" w:rsidR="00935363" w:rsidRDefault="00214ED8" w:rsidP="00A6731E">
      <w:pPr>
        <w:ind w:firstLine="720"/>
        <w:rPr>
          <w:b/>
          <w:bCs/>
          <w:sz w:val="28"/>
          <w:szCs w:val="28"/>
        </w:rPr>
      </w:pPr>
      <w:r>
        <w:rPr>
          <w:b/>
          <w:bCs/>
          <w:sz w:val="28"/>
          <w:szCs w:val="28"/>
        </w:rPr>
        <w:t xml:space="preserve">     </w:t>
      </w:r>
      <w:r w:rsidR="0026114C">
        <w:rPr>
          <w:b/>
          <w:bCs/>
          <w:sz w:val="28"/>
          <w:szCs w:val="28"/>
        </w:rPr>
        <w:t xml:space="preserve">Flawed </w:t>
      </w:r>
      <w:r w:rsidR="00805053" w:rsidRPr="00805053">
        <w:rPr>
          <w:b/>
          <w:bCs/>
          <w:sz w:val="28"/>
          <w:szCs w:val="28"/>
        </w:rPr>
        <w:t>Option Appraisal</w:t>
      </w:r>
      <w:r w:rsidR="00E260C5">
        <w:rPr>
          <w:b/>
          <w:bCs/>
          <w:sz w:val="28"/>
          <w:szCs w:val="28"/>
        </w:rPr>
        <w:t xml:space="preserve"> Process</w:t>
      </w:r>
      <w:r w:rsidR="00400165">
        <w:rPr>
          <w:b/>
          <w:bCs/>
          <w:sz w:val="28"/>
          <w:szCs w:val="28"/>
        </w:rPr>
        <w:t xml:space="preserve"> </w:t>
      </w:r>
      <w:r w:rsidR="00B55626">
        <w:rPr>
          <w:b/>
          <w:bCs/>
          <w:sz w:val="28"/>
          <w:szCs w:val="28"/>
        </w:rPr>
        <w:t>- Elmwood</w:t>
      </w:r>
      <w:r w:rsidR="00805053">
        <w:rPr>
          <w:b/>
          <w:bCs/>
          <w:sz w:val="28"/>
          <w:szCs w:val="28"/>
        </w:rPr>
        <w:t xml:space="preserve"> College</w:t>
      </w:r>
    </w:p>
    <w:p w14:paraId="4FC355DE" w14:textId="77777777" w:rsidR="00575EE0" w:rsidRDefault="00575EE0" w:rsidP="00935363">
      <w:pPr>
        <w:jc w:val="both"/>
        <w:rPr>
          <w:rFonts w:ascii="Sitka Small" w:hAnsi="Sitka Small"/>
          <w:color w:val="000000" w:themeColor="text1"/>
        </w:rPr>
      </w:pPr>
    </w:p>
    <w:p w14:paraId="27885223" w14:textId="73AD05C5" w:rsidR="00BC5ABC" w:rsidRPr="00D37FB5" w:rsidRDefault="00150C42" w:rsidP="00935363">
      <w:pPr>
        <w:jc w:val="both"/>
        <w:rPr>
          <w:rFonts w:ascii="Sitka Small" w:hAnsi="Sitka Small"/>
          <w:color w:val="000000" w:themeColor="text1"/>
        </w:rPr>
      </w:pPr>
      <w:r w:rsidRPr="00D37FB5">
        <w:rPr>
          <w:rFonts w:ascii="Sitka Small" w:hAnsi="Sitka Small"/>
          <w:color w:val="000000" w:themeColor="text1"/>
        </w:rPr>
        <w:t xml:space="preserve">In November </w:t>
      </w:r>
      <w:r w:rsidR="00FF0379" w:rsidRPr="00D37FB5">
        <w:rPr>
          <w:rFonts w:ascii="Sitka Small" w:hAnsi="Sitka Small"/>
          <w:color w:val="000000" w:themeColor="text1"/>
        </w:rPr>
        <w:t>2023</w:t>
      </w:r>
      <w:r w:rsidR="00D357CB" w:rsidRPr="00D37FB5">
        <w:rPr>
          <w:rFonts w:ascii="Sitka Small" w:hAnsi="Sitka Small"/>
          <w:color w:val="000000" w:themeColor="text1"/>
        </w:rPr>
        <w:t xml:space="preserve"> proposals for </w:t>
      </w:r>
      <w:r w:rsidR="00FE402C" w:rsidRPr="00D37FB5">
        <w:rPr>
          <w:rFonts w:ascii="Sitka Small" w:hAnsi="Sitka Small"/>
          <w:color w:val="000000" w:themeColor="text1"/>
        </w:rPr>
        <w:t>a review of a new academic delivery model at Elmwood</w:t>
      </w:r>
      <w:r w:rsidR="00911F40" w:rsidRPr="00D37FB5">
        <w:rPr>
          <w:rFonts w:ascii="Sitka Small" w:hAnsi="Sitka Small"/>
          <w:color w:val="000000" w:themeColor="text1"/>
        </w:rPr>
        <w:t xml:space="preserve">, </w:t>
      </w:r>
      <w:r w:rsidR="00FA074A" w:rsidRPr="00D37FB5">
        <w:rPr>
          <w:rFonts w:ascii="Sitka Small" w:hAnsi="Sitka Small"/>
          <w:color w:val="000000" w:themeColor="text1"/>
        </w:rPr>
        <w:t xml:space="preserve">identified that </w:t>
      </w:r>
      <w:r w:rsidR="0052269D" w:rsidRPr="00D37FB5">
        <w:rPr>
          <w:rFonts w:ascii="Sitka Small" w:hAnsi="Sitka Small"/>
          <w:color w:val="000000" w:themeColor="text1"/>
        </w:rPr>
        <w:t xml:space="preserve">animal care (AC) provision at Elmwood </w:t>
      </w:r>
      <w:r w:rsidR="00FA0481" w:rsidRPr="00D37FB5">
        <w:rPr>
          <w:rFonts w:ascii="Sitka Small" w:hAnsi="Sitka Small"/>
          <w:color w:val="000000" w:themeColor="text1"/>
        </w:rPr>
        <w:t xml:space="preserve">continues to maintain a </w:t>
      </w:r>
      <w:r w:rsidR="00FE70E0" w:rsidRPr="00D37FB5">
        <w:rPr>
          <w:rFonts w:ascii="Sitka Small" w:hAnsi="Sitka Small"/>
          <w:color w:val="000000" w:themeColor="text1"/>
        </w:rPr>
        <w:t xml:space="preserve">productive and lucrative rate </w:t>
      </w:r>
      <w:r w:rsidR="00FA0481" w:rsidRPr="00D37FB5">
        <w:rPr>
          <w:rFonts w:ascii="Sitka Small" w:hAnsi="Sitka Small"/>
          <w:color w:val="000000" w:themeColor="text1"/>
        </w:rPr>
        <w:t>o</w:t>
      </w:r>
      <w:r w:rsidR="000334BB" w:rsidRPr="00D37FB5">
        <w:rPr>
          <w:rFonts w:ascii="Sitka Small" w:hAnsi="Sitka Small"/>
          <w:color w:val="000000" w:themeColor="text1"/>
        </w:rPr>
        <w:t xml:space="preserve">r level of activity year after year. </w:t>
      </w:r>
      <w:r w:rsidR="00920A12" w:rsidRPr="00D37FB5">
        <w:rPr>
          <w:rFonts w:ascii="Sitka Small" w:hAnsi="Sitka Small"/>
          <w:color w:val="000000" w:themeColor="text1"/>
        </w:rPr>
        <w:t>It is sustainable and profitable</w:t>
      </w:r>
      <w:r w:rsidR="004B1B2F" w:rsidRPr="00D37FB5">
        <w:rPr>
          <w:rFonts w:ascii="Sitka Small" w:hAnsi="Sitka Small"/>
          <w:color w:val="000000" w:themeColor="text1"/>
        </w:rPr>
        <w:t xml:space="preserve">; the four programs delivered </w:t>
      </w:r>
      <w:r w:rsidR="000B05AD" w:rsidRPr="00D37FB5">
        <w:rPr>
          <w:rFonts w:ascii="Sitka Small" w:hAnsi="Sitka Small"/>
          <w:color w:val="000000" w:themeColor="text1"/>
        </w:rPr>
        <w:t xml:space="preserve">generate an annual income of </w:t>
      </w:r>
      <w:r w:rsidR="005718BF" w:rsidRPr="00AA4F75">
        <w:rPr>
          <w:rFonts w:ascii="Sitka Small" w:hAnsi="Sitka Small"/>
          <w:color w:val="000000" w:themeColor="text1"/>
          <w:sz w:val="28"/>
          <w:szCs w:val="28"/>
        </w:rPr>
        <w:t>£</w:t>
      </w:r>
      <w:r w:rsidR="005718BF" w:rsidRPr="00D37FB5">
        <w:rPr>
          <w:rFonts w:ascii="Sitka Small" w:hAnsi="Sitka Small"/>
          <w:color w:val="000000" w:themeColor="text1"/>
        </w:rPr>
        <w:t>850.000.00;</w:t>
      </w:r>
      <w:r w:rsidR="00D2698A" w:rsidRPr="00D37FB5">
        <w:rPr>
          <w:rFonts w:ascii="Sitka Small" w:hAnsi="Sitka Small"/>
          <w:color w:val="000000" w:themeColor="text1"/>
        </w:rPr>
        <w:t xml:space="preserve"> recruitment targets are </w:t>
      </w:r>
      <w:r w:rsidR="006C0B59" w:rsidRPr="00D37FB5">
        <w:rPr>
          <w:rFonts w:ascii="Sitka Small" w:hAnsi="Sitka Small"/>
          <w:color w:val="000000" w:themeColor="text1"/>
        </w:rPr>
        <w:t>routinely hit and often exceeded</w:t>
      </w:r>
      <w:r w:rsidR="00180DC4" w:rsidRPr="00D37FB5">
        <w:rPr>
          <w:rFonts w:ascii="Sitka Small" w:hAnsi="Sitka Small"/>
          <w:color w:val="000000" w:themeColor="text1"/>
        </w:rPr>
        <w:t xml:space="preserve"> with waiting lists for programs; strong retention rates are enjoyed (important for funding) </w:t>
      </w:r>
      <w:r w:rsidR="00015A2E" w:rsidRPr="00D37FB5">
        <w:rPr>
          <w:rFonts w:ascii="Sitka Small" w:hAnsi="Sitka Small"/>
          <w:color w:val="000000" w:themeColor="text1"/>
        </w:rPr>
        <w:t xml:space="preserve">with above </w:t>
      </w:r>
      <w:r w:rsidR="00E031EF" w:rsidRPr="00D37FB5">
        <w:rPr>
          <w:rFonts w:ascii="Sitka Small" w:hAnsi="Sitka Small"/>
          <w:color w:val="000000" w:themeColor="text1"/>
        </w:rPr>
        <w:t xml:space="preserve">sector average for unit achievement rates. </w:t>
      </w:r>
    </w:p>
    <w:p w14:paraId="261CCECF" w14:textId="44B65661" w:rsidR="00CF017D" w:rsidRPr="00D37FB5" w:rsidRDefault="00BC5ABC" w:rsidP="00935363">
      <w:pPr>
        <w:jc w:val="both"/>
        <w:rPr>
          <w:rFonts w:ascii="Sitka Small" w:hAnsi="Sitka Small"/>
          <w:color w:val="000000" w:themeColor="text1"/>
        </w:rPr>
      </w:pPr>
      <w:r w:rsidRPr="00D37FB5">
        <w:rPr>
          <w:rFonts w:ascii="Sitka Small" w:hAnsi="Sitka Small"/>
          <w:color w:val="000000" w:themeColor="text1"/>
        </w:rPr>
        <w:t xml:space="preserve">On average, 82% of the NC students progress onto </w:t>
      </w:r>
      <w:r w:rsidR="00D3441E" w:rsidRPr="00D37FB5">
        <w:rPr>
          <w:rFonts w:ascii="Sitka Small" w:hAnsi="Sitka Small"/>
          <w:color w:val="000000" w:themeColor="text1"/>
        </w:rPr>
        <w:t>the HNC</w:t>
      </w:r>
      <w:r w:rsidR="00B6349B" w:rsidRPr="00D37FB5">
        <w:rPr>
          <w:rFonts w:ascii="Sitka Small" w:hAnsi="Sitka Small"/>
          <w:color w:val="000000" w:themeColor="text1"/>
        </w:rPr>
        <w:t>.  These learners would be lost to the SRUC as they do not possess</w:t>
      </w:r>
      <w:r w:rsidR="001227F6" w:rsidRPr="00D37FB5">
        <w:rPr>
          <w:rFonts w:ascii="Sitka Small" w:hAnsi="Sitka Small"/>
          <w:color w:val="000000" w:themeColor="text1"/>
        </w:rPr>
        <w:t xml:space="preserve"> the necessary qualifications for direct entry onto </w:t>
      </w:r>
      <w:r w:rsidR="00472F1A" w:rsidRPr="00D37FB5">
        <w:rPr>
          <w:rFonts w:ascii="Sitka Small" w:hAnsi="Sitka Small"/>
          <w:color w:val="000000" w:themeColor="text1"/>
        </w:rPr>
        <w:t xml:space="preserve">existing HE programs. </w:t>
      </w:r>
      <w:r w:rsidR="00025DDE" w:rsidRPr="00D37FB5">
        <w:rPr>
          <w:rFonts w:ascii="Sitka Small" w:hAnsi="Sitka Small"/>
          <w:color w:val="000000" w:themeColor="text1"/>
        </w:rPr>
        <w:t xml:space="preserve">Many of the students progress onto </w:t>
      </w:r>
      <w:r w:rsidR="0074491D" w:rsidRPr="00D37FB5">
        <w:rPr>
          <w:rFonts w:ascii="Sitka Small" w:hAnsi="Sitka Small"/>
          <w:color w:val="000000" w:themeColor="text1"/>
        </w:rPr>
        <w:t xml:space="preserve">other SRUC courses both at Elmwood and </w:t>
      </w:r>
      <w:r w:rsidR="00803349" w:rsidRPr="00D37FB5">
        <w:rPr>
          <w:rFonts w:ascii="Sitka Small" w:hAnsi="Sitka Small"/>
          <w:color w:val="000000" w:themeColor="text1"/>
        </w:rPr>
        <w:t xml:space="preserve">other campuses throughout the SRUC. </w:t>
      </w:r>
      <w:r w:rsidR="00CF017D" w:rsidRPr="00D37FB5">
        <w:rPr>
          <w:rFonts w:ascii="Sitka Small" w:hAnsi="Sitka Small"/>
          <w:color w:val="000000" w:themeColor="text1"/>
        </w:rPr>
        <w:t xml:space="preserve">95% of the learners are local and commute to </w:t>
      </w:r>
      <w:r w:rsidR="00D05F68" w:rsidRPr="00D37FB5">
        <w:rPr>
          <w:rFonts w:ascii="Sitka Small" w:hAnsi="Sitka Small"/>
          <w:color w:val="000000" w:themeColor="text1"/>
        </w:rPr>
        <w:t xml:space="preserve">attend </w:t>
      </w:r>
      <w:r w:rsidR="00CF017D" w:rsidRPr="00D37FB5">
        <w:rPr>
          <w:rFonts w:ascii="Sitka Small" w:hAnsi="Sitka Small"/>
          <w:color w:val="000000" w:themeColor="text1"/>
        </w:rPr>
        <w:t xml:space="preserve">classes. </w:t>
      </w:r>
    </w:p>
    <w:p w14:paraId="40E61C38" w14:textId="7486EFAE" w:rsidR="008C3F1C" w:rsidRPr="00D37FB5" w:rsidRDefault="00C9377C" w:rsidP="00935363">
      <w:pPr>
        <w:jc w:val="both"/>
        <w:rPr>
          <w:rFonts w:ascii="Sitka Small" w:hAnsi="Sitka Small"/>
          <w:color w:val="000000" w:themeColor="text1"/>
        </w:rPr>
      </w:pPr>
      <w:r w:rsidRPr="00D37FB5">
        <w:rPr>
          <w:rFonts w:ascii="Sitka Small" w:hAnsi="Sitka Small"/>
          <w:color w:val="000000" w:themeColor="text1"/>
        </w:rPr>
        <w:t xml:space="preserve">Based on the amount </w:t>
      </w:r>
      <w:r w:rsidR="00A61E5A" w:rsidRPr="00D37FB5">
        <w:rPr>
          <w:rFonts w:ascii="Sitka Small" w:hAnsi="Sitka Small"/>
          <w:color w:val="000000" w:themeColor="text1"/>
        </w:rPr>
        <w:t>Animal Care generates, t</w:t>
      </w:r>
      <w:r w:rsidR="008C3F1C" w:rsidRPr="00D37FB5">
        <w:rPr>
          <w:rFonts w:ascii="Sitka Small" w:hAnsi="Sitka Small"/>
          <w:color w:val="000000" w:themeColor="text1"/>
        </w:rPr>
        <w:t xml:space="preserve">he proposals for a new academic model </w:t>
      </w:r>
      <w:r w:rsidR="001057C1" w:rsidRPr="00D37FB5">
        <w:rPr>
          <w:rFonts w:ascii="Sitka Small" w:hAnsi="Sitka Small"/>
          <w:color w:val="000000" w:themeColor="text1"/>
        </w:rPr>
        <w:t xml:space="preserve">identified that it would be a viable option for </w:t>
      </w:r>
      <w:r w:rsidR="002A4C83" w:rsidRPr="00D37FB5">
        <w:rPr>
          <w:rFonts w:ascii="Sitka Small" w:hAnsi="Sitka Small"/>
          <w:color w:val="000000" w:themeColor="text1"/>
        </w:rPr>
        <w:t xml:space="preserve">SRUC to invest in the capital spend necessary to </w:t>
      </w:r>
      <w:r w:rsidR="00861553" w:rsidRPr="00D37FB5">
        <w:rPr>
          <w:rFonts w:ascii="Sitka Small" w:hAnsi="Sitka Small"/>
          <w:color w:val="000000" w:themeColor="text1"/>
        </w:rPr>
        <w:t xml:space="preserve">ensure this provision and </w:t>
      </w:r>
      <w:r w:rsidR="00445C25" w:rsidRPr="00D37FB5">
        <w:rPr>
          <w:rFonts w:ascii="Sitka Small" w:hAnsi="Sitka Small"/>
          <w:color w:val="000000" w:themeColor="text1"/>
        </w:rPr>
        <w:t xml:space="preserve">its income stream are maintained going forward. </w:t>
      </w:r>
      <w:r w:rsidR="0045115D" w:rsidRPr="00D37FB5">
        <w:rPr>
          <w:rFonts w:ascii="Sitka Small" w:hAnsi="Sitka Small"/>
          <w:color w:val="000000" w:themeColor="text1"/>
        </w:rPr>
        <w:t xml:space="preserve">It is recognised that animals are crucial to maintain </w:t>
      </w:r>
      <w:r w:rsidR="0032348E" w:rsidRPr="00D37FB5">
        <w:rPr>
          <w:rFonts w:ascii="Sitka Small" w:hAnsi="Sitka Small"/>
          <w:color w:val="000000" w:themeColor="text1"/>
        </w:rPr>
        <w:t xml:space="preserve">this provision/income. </w:t>
      </w:r>
    </w:p>
    <w:p w14:paraId="075E8F92" w14:textId="10F8AC93" w:rsidR="001D4720" w:rsidRPr="00D37FB5" w:rsidRDefault="001D4720" w:rsidP="00935363">
      <w:pPr>
        <w:jc w:val="both"/>
        <w:rPr>
          <w:rFonts w:ascii="Sitka Small" w:hAnsi="Sitka Small"/>
          <w:color w:val="000000" w:themeColor="text1"/>
        </w:rPr>
      </w:pPr>
      <w:r w:rsidRPr="00D37FB5">
        <w:rPr>
          <w:rFonts w:ascii="Sitka Small" w:hAnsi="Sitka Small"/>
          <w:color w:val="000000" w:themeColor="text1"/>
        </w:rPr>
        <w:t xml:space="preserve">The </w:t>
      </w:r>
      <w:r w:rsidR="00566E3C" w:rsidRPr="00D37FB5">
        <w:rPr>
          <w:rFonts w:ascii="Sitka Small" w:hAnsi="Sitka Small"/>
          <w:color w:val="000000" w:themeColor="text1"/>
        </w:rPr>
        <w:t xml:space="preserve">main </w:t>
      </w:r>
      <w:r w:rsidRPr="00D37FB5">
        <w:rPr>
          <w:rFonts w:ascii="Sitka Small" w:hAnsi="Sitka Small"/>
          <w:color w:val="000000" w:themeColor="text1"/>
        </w:rPr>
        <w:t>options reviewed included</w:t>
      </w:r>
      <w:r w:rsidR="00430BEA" w:rsidRPr="00D37FB5">
        <w:rPr>
          <w:rFonts w:ascii="Sitka Small" w:hAnsi="Sitka Small"/>
          <w:color w:val="000000" w:themeColor="text1"/>
        </w:rPr>
        <w:t>:</w:t>
      </w:r>
    </w:p>
    <w:p w14:paraId="037EE727" w14:textId="29F4E814" w:rsidR="00430BEA" w:rsidRPr="00D37FB5" w:rsidRDefault="00430BEA" w:rsidP="00935363">
      <w:pPr>
        <w:jc w:val="both"/>
        <w:rPr>
          <w:rFonts w:ascii="Sitka Small" w:hAnsi="Sitka Small"/>
          <w:color w:val="000000" w:themeColor="text1"/>
        </w:rPr>
      </w:pPr>
      <w:r w:rsidRPr="00D37FB5">
        <w:rPr>
          <w:rFonts w:ascii="Sitka Small" w:hAnsi="Sitka Small"/>
          <w:color w:val="000000" w:themeColor="text1"/>
        </w:rPr>
        <w:t>1) Retaining the West Wing thus retaining student numbers and income.</w:t>
      </w:r>
    </w:p>
    <w:p w14:paraId="1F817E2D" w14:textId="047DA91C" w:rsidR="00430BEA" w:rsidRPr="00D37FB5" w:rsidRDefault="00430BEA" w:rsidP="00935363">
      <w:pPr>
        <w:jc w:val="both"/>
        <w:rPr>
          <w:rFonts w:ascii="Sitka Small" w:hAnsi="Sitka Small"/>
          <w:color w:val="000000" w:themeColor="text1"/>
        </w:rPr>
      </w:pPr>
      <w:r w:rsidRPr="00D37FB5">
        <w:rPr>
          <w:rFonts w:ascii="Sitka Small" w:hAnsi="Sitka Small"/>
          <w:color w:val="000000" w:themeColor="text1"/>
        </w:rPr>
        <w:t>2</w:t>
      </w:r>
      <w:r w:rsidR="003D2161" w:rsidRPr="00D37FB5">
        <w:rPr>
          <w:rFonts w:ascii="Sitka Small" w:hAnsi="Sitka Small"/>
          <w:color w:val="000000" w:themeColor="text1"/>
        </w:rPr>
        <w:t xml:space="preserve">) Relocate Animal Care into a modular unit thus retaining </w:t>
      </w:r>
      <w:r w:rsidR="0074396D" w:rsidRPr="00D37FB5">
        <w:rPr>
          <w:rFonts w:ascii="Sitka Small" w:hAnsi="Sitka Small"/>
          <w:color w:val="000000" w:themeColor="text1"/>
        </w:rPr>
        <w:t xml:space="preserve">current </w:t>
      </w:r>
      <w:r w:rsidR="003D2161" w:rsidRPr="00D37FB5">
        <w:rPr>
          <w:rFonts w:ascii="Sitka Small" w:hAnsi="Sitka Small"/>
          <w:color w:val="000000" w:themeColor="text1"/>
        </w:rPr>
        <w:t>student numbers and income</w:t>
      </w:r>
      <w:r w:rsidR="0074396D" w:rsidRPr="00D37FB5">
        <w:rPr>
          <w:rFonts w:ascii="Sitka Small" w:hAnsi="Sitka Small"/>
          <w:color w:val="000000" w:themeColor="text1"/>
        </w:rPr>
        <w:t>.</w:t>
      </w:r>
    </w:p>
    <w:p w14:paraId="05EFE75E" w14:textId="2A3A1D25" w:rsidR="0074396D" w:rsidRPr="00D37FB5" w:rsidRDefault="0074396D" w:rsidP="00935363">
      <w:pPr>
        <w:jc w:val="both"/>
        <w:rPr>
          <w:rFonts w:ascii="Sitka Small" w:hAnsi="Sitka Small"/>
          <w:color w:val="000000" w:themeColor="text1"/>
        </w:rPr>
      </w:pPr>
      <w:r w:rsidRPr="00D37FB5">
        <w:rPr>
          <w:rFonts w:ascii="Sitka Small" w:hAnsi="Sitka Small"/>
          <w:color w:val="000000" w:themeColor="text1"/>
        </w:rPr>
        <w:t xml:space="preserve">3) </w:t>
      </w:r>
      <w:r w:rsidR="00126983" w:rsidRPr="00D37FB5">
        <w:rPr>
          <w:rFonts w:ascii="Sitka Small" w:hAnsi="Sitka Small"/>
          <w:color w:val="000000" w:themeColor="text1"/>
        </w:rPr>
        <w:t>Relocate Animal Care into a smaller modular structure.</w:t>
      </w:r>
    </w:p>
    <w:p w14:paraId="3D99A04E" w14:textId="77777777" w:rsidR="00575EE0" w:rsidRDefault="00566E3C" w:rsidP="00935363">
      <w:pPr>
        <w:jc w:val="both"/>
        <w:rPr>
          <w:rFonts w:ascii="Sitka Small" w:hAnsi="Sitka Small"/>
          <w:color w:val="000000" w:themeColor="text1"/>
        </w:rPr>
      </w:pPr>
      <w:r w:rsidRPr="00D37FB5">
        <w:rPr>
          <w:rFonts w:ascii="Sitka Small" w:hAnsi="Sitka Small"/>
          <w:color w:val="000000" w:themeColor="text1"/>
        </w:rPr>
        <w:t xml:space="preserve">The conclusion </w:t>
      </w:r>
      <w:r w:rsidR="008758A4" w:rsidRPr="00D37FB5">
        <w:rPr>
          <w:rFonts w:ascii="Sitka Small" w:hAnsi="Sitka Small"/>
          <w:color w:val="000000" w:themeColor="text1"/>
        </w:rPr>
        <w:t>recommended that current provision is maintained</w:t>
      </w:r>
      <w:r w:rsidR="008B341D" w:rsidRPr="00D37FB5">
        <w:rPr>
          <w:rFonts w:ascii="Sitka Small" w:hAnsi="Sitka Small"/>
          <w:color w:val="000000" w:themeColor="text1"/>
        </w:rPr>
        <w:t xml:space="preserve">; to terminate practical provision would mean that </w:t>
      </w:r>
      <w:r w:rsidR="00C7259F" w:rsidRPr="00D37FB5">
        <w:rPr>
          <w:rFonts w:ascii="Sitka Small" w:hAnsi="Sitka Small"/>
          <w:color w:val="000000" w:themeColor="text1"/>
        </w:rPr>
        <w:t xml:space="preserve">FE provision could not occur, causing a massive loss in income </w:t>
      </w:r>
      <w:r w:rsidR="0063000F" w:rsidRPr="00D37FB5">
        <w:rPr>
          <w:rFonts w:ascii="Sitka Small" w:hAnsi="Sitka Small"/>
          <w:color w:val="000000" w:themeColor="text1"/>
        </w:rPr>
        <w:t xml:space="preserve">(income reduced </w:t>
      </w:r>
      <w:r w:rsidR="00B92C8F" w:rsidRPr="00D37FB5">
        <w:rPr>
          <w:rFonts w:ascii="Sitka Small" w:hAnsi="Sitka Small"/>
          <w:color w:val="000000" w:themeColor="text1"/>
        </w:rPr>
        <w:t xml:space="preserve">in the region of half a million </w:t>
      </w:r>
      <w:r w:rsidR="0023312F" w:rsidRPr="001144E9">
        <w:rPr>
          <w:rFonts w:ascii="Sitka Small" w:hAnsi="Sitka Small"/>
          <w:color w:val="000000" w:themeColor="text1"/>
          <w:sz w:val="28"/>
          <w:szCs w:val="28"/>
        </w:rPr>
        <w:t>£s</w:t>
      </w:r>
      <w:r w:rsidR="0023312F" w:rsidRPr="00D37FB5">
        <w:rPr>
          <w:rFonts w:ascii="Sitka Small" w:hAnsi="Sitka Small"/>
          <w:color w:val="000000" w:themeColor="text1"/>
        </w:rPr>
        <w:t xml:space="preserve"> per year</w:t>
      </w:r>
      <w:r w:rsidR="00511E21" w:rsidRPr="00D37FB5">
        <w:rPr>
          <w:rFonts w:ascii="Sitka Small" w:hAnsi="Sitka Small"/>
          <w:color w:val="000000" w:themeColor="text1"/>
        </w:rPr>
        <w:t xml:space="preserve">) with a huge negative impact on progression </w:t>
      </w:r>
      <w:r w:rsidR="00107088" w:rsidRPr="00D37FB5">
        <w:rPr>
          <w:rFonts w:ascii="Sitka Small" w:hAnsi="Sitka Small"/>
          <w:color w:val="000000" w:themeColor="text1"/>
        </w:rPr>
        <w:t xml:space="preserve">and the income associated with that. </w:t>
      </w:r>
      <w:r w:rsidR="00C96B56">
        <w:rPr>
          <w:rFonts w:ascii="Sitka Small" w:hAnsi="Sitka Small"/>
          <w:color w:val="000000" w:themeColor="text1"/>
        </w:rPr>
        <w:t xml:space="preserve"> </w:t>
      </w:r>
    </w:p>
    <w:p w14:paraId="5D46F7E8" w14:textId="07D97CE9" w:rsidR="00126983" w:rsidRPr="00D37FB5" w:rsidRDefault="00F257C1" w:rsidP="00935363">
      <w:pPr>
        <w:jc w:val="both"/>
        <w:rPr>
          <w:rFonts w:ascii="Sitka Small" w:hAnsi="Sitka Small"/>
          <w:color w:val="000000" w:themeColor="text1"/>
        </w:rPr>
      </w:pPr>
      <w:r w:rsidRPr="00D37FB5">
        <w:rPr>
          <w:rFonts w:ascii="Sitka Small" w:hAnsi="Sitka Small"/>
          <w:color w:val="000000" w:themeColor="text1"/>
        </w:rPr>
        <w:t xml:space="preserve">Options 1 and 2 merit further </w:t>
      </w:r>
      <w:r w:rsidR="00F83A3E" w:rsidRPr="00D37FB5">
        <w:rPr>
          <w:rFonts w:ascii="Sitka Small" w:hAnsi="Sitka Small"/>
          <w:color w:val="000000" w:themeColor="text1"/>
        </w:rPr>
        <w:t>investigation to</w:t>
      </w:r>
      <w:r w:rsidR="00AE202A" w:rsidRPr="00D37FB5">
        <w:rPr>
          <w:rFonts w:ascii="Sitka Small" w:hAnsi="Sitka Small"/>
          <w:color w:val="000000" w:themeColor="text1"/>
        </w:rPr>
        <w:t xml:space="preserve"> ascertain which option would be the most cost effective </w:t>
      </w:r>
      <w:r w:rsidR="0037395C" w:rsidRPr="00D37FB5">
        <w:rPr>
          <w:rFonts w:ascii="Sitka Small" w:hAnsi="Sitka Small"/>
          <w:color w:val="000000" w:themeColor="text1"/>
        </w:rPr>
        <w:t xml:space="preserve">to implement and which future proofs provision/income for the SRUC going forwards. </w:t>
      </w:r>
    </w:p>
    <w:p w14:paraId="561EBFF2" w14:textId="666E2538" w:rsidR="009F017A" w:rsidRPr="00321977" w:rsidRDefault="00197B52" w:rsidP="00935363">
      <w:pPr>
        <w:jc w:val="both"/>
        <w:rPr>
          <w:rFonts w:ascii="Sitka Small" w:hAnsi="Sitka Small"/>
        </w:rPr>
      </w:pPr>
      <w:r>
        <w:rPr>
          <w:rFonts w:ascii="Sitka Small" w:hAnsi="Sitka Small"/>
        </w:rPr>
        <w:t>A few months later a s</w:t>
      </w:r>
      <w:r w:rsidR="005965E4">
        <w:rPr>
          <w:rFonts w:ascii="Sitka Small" w:hAnsi="Sitka Small"/>
        </w:rPr>
        <w:t xml:space="preserve">econd Option Appraisal was </w:t>
      </w:r>
      <w:r w:rsidR="0012385E">
        <w:rPr>
          <w:rFonts w:ascii="Sitka Small" w:hAnsi="Sitka Small"/>
        </w:rPr>
        <w:t xml:space="preserve">then </w:t>
      </w:r>
      <w:r w:rsidR="00EF7A3A" w:rsidRPr="00321977">
        <w:rPr>
          <w:rFonts w:ascii="Sitka Small" w:hAnsi="Sitka Small"/>
        </w:rPr>
        <w:t>undertaken by the SRU</w:t>
      </w:r>
      <w:r>
        <w:rPr>
          <w:rFonts w:ascii="Sitka Small" w:hAnsi="Sitka Small"/>
        </w:rPr>
        <w:t>C</w:t>
      </w:r>
      <w:r w:rsidR="00B6640B">
        <w:rPr>
          <w:rFonts w:ascii="Sitka Small" w:hAnsi="Sitka Small"/>
        </w:rPr>
        <w:t xml:space="preserve"> i</w:t>
      </w:r>
      <w:r w:rsidR="008D0297" w:rsidRPr="00321977">
        <w:rPr>
          <w:rFonts w:ascii="Sitka Small" w:hAnsi="Sitka Small"/>
        </w:rPr>
        <w:t>n January 2024</w:t>
      </w:r>
      <w:r w:rsidR="000C449A">
        <w:rPr>
          <w:rFonts w:ascii="Sitka Small" w:hAnsi="Sitka Small"/>
        </w:rPr>
        <w:t xml:space="preserve">. It </w:t>
      </w:r>
      <w:r w:rsidR="00214ED8" w:rsidRPr="00321977">
        <w:rPr>
          <w:rFonts w:ascii="Sitka Small" w:hAnsi="Sitka Small"/>
        </w:rPr>
        <w:t>outline</w:t>
      </w:r>
      <w:r w:rsidR="002E77E2" w:rsidRPr="00321977">
        <w:rPr>
          <w:rFonts w:ascii="Sitka Small" w:hAnsi="Sitka Small"/>
        </w:rPr>
        <w:t>d</w:t>
      </w:r>
      <w:r w:rsidR="00214ED8" w:rsidRPr="00321977">
        <w:rPr>
          <w:rFonts w:ascii="Sitka Small" w:hAnsi="Sitka Small"/>
        </w:rPr>
        <w:t xml:space="preserve"> the options around the reprovision on the site for courses which are impacted by th</w:t>
      </w:r>
      <w:r w:rsidR="00414482">
        <w:rPr>
          <w:rFonts w:ascii="Sitka Small" w:hAnsi="Sitka Small"/>
        </w:rPr>
        <w:t>e</w:t>
      </w:r>
      <w:r w:rsidR="00214ED8" w:rsidRPr="00321977">
        <w:rPr>
          <w:rFonts w:ascii="Sitka Small" w:hAnsi="Sitka Small"/>
        </w:rPr>
        <w:t xml:space="preserve"> closure </w:t>
      </w:r>
      <w:r w:rsidR="00414482">
        <w:rPr>
          <w:rFonts w:ascii="Sitka Small" w:hAnsi="Sitka Small"/>
        </w:rPr>
        <w:t xml:space="preserve">of the </w:t>
      </w:r>
      <w:r>
        <w:rPr>
          <w:rFonts w:ascii="Sitka Small" w:hAnsi="Sitka Small"/>
        </w:rPr>
        <w:t>main building</w:t>
      </w:r>
      <w:r w:rsidR="00A64AE5">
        <w:rPr>
          <w:rFonts w:ascii="Sitka Small" w:hAnsi="Sitka Small"/>
        </w:rPr>
        <w:t xml:space="preserve">, </w:t>
      </w:r>
      <w:r w:rsidR="00214ED8" w:rsidRPr="00321977">
        <w:rPr>
          <w:rFonts w:ascii="Sitka Small" w:hAnsi="Sitka Small"/>
        </w:rPr>
        <w:t xml:space="preserve">focusing on the animal care unit, gamekeeping and rural land studies.  </w:t>
      </w:r>
      <w:r w:rsidR="00924CBE" w:rsidRPr="00321977">
        <w:rPr>
          <w:rFonts w:ascii="Sitka Small" w:hAnsi="Sitka Small"/>
        </w:rPr>
        <w:t xml:space="preserve">The Options were to be discussed with the user groups. </w:t>
      </w:r>
    </w:p>
    <w:p w14:paraId="57801B34" w14:textId="77777777" w:rsidR="00575EE0" w:rsidRDefault="00575EE0" w:rsidP="00D40FB5">
      <w:pPr>
        <w:spacing w:line="276" w:lineRule="auto"/>
        <w:rPr>
          <w:rFonts w:ascii="Sitka Small" w:hAnsi="Sitka Small"/>
        </w:rPr>
      </w:pPr>
    </w:p>
    <w:p w14:paraId="702E0B76" w14:textId="77777777" w:rsidR="00575EE0" w:rsidRDefault="00575EE0" w:rsidP="00D40FB5">
      <w:pPr>
        <w:spacing w:line="276" w:lineRule="auto"/>
        <w:rPr>
          <w:rFonts w:ascii="Sitka Small" w:hAnsi="Sitka Small"/>
        </w:rPr>
      </w:pPr>
    </w:p>
    <w:p w14:paraId="13908AF5" w14:textId="4BC269D9" w:rsidR="00805053" w:rsidRPr="00321977" w:rsidRDefault="005441AB" w:rsidP="00D40FB5">
      <w:pPr>
        <w:spacing w:line="276" w:lineRule="auto"/>
        <w:rPr>
          <w:rFonts w:ascii="Sitka Small" w:hAnsi="Sitka Small"/>
        </w:rPr>
      </w:pPr>
      <w:r w:rsidRPr="00321977">
        <w:rPr>
          <w:rFonts w:ascii="Sitka Small" w:hAnsi="Sitka Small"/>
        </w:rPr>
        <w:lastRenderedPageBreak/>
        <w:t>The Options included:</w:t>
      </w:r>
    </w:p>
    <w:p w14:paraId="0EBCD2E7" w14:textId="77777777" w:rsidR="00391CAB" w:rsidRPr="00935363" w:rsidRDefault="00391CAB" w:rsidP="00391CAB">
      <w:pPr>
        <w:rPr>
          <w:b/>
          <w:bCs/>
        </w:rPr>
      </w:pPr>
      <w:r w:rsidRPr="00935363">
        <w:rPr>
          <w:b/>
          <w:bCs/>
        </w:rPr>
        <w:t>Option 1: Refurbish Large Workshop EL/10</w:t>
      </w:r>
    </w:p>
    <w:p w14:paraId="582F143D" w14:textId="77777777" w:rsidR="00B70B84" w:rsidRPr="00E52F79" w:rsidRDefault="00B70B84" w:rsidP="00B70B84">
      <w:pPr>
        <w:rPr>
          <w:rFonts w:ascii="Sitka Small" w:hAnsi="Sitka Small"/>
          <w:i/>
          <w:iCs/>
        </w:rPr>
      </w:pPr>
      <w:r w:rsidRPr="00E52F79">
        <w:rPr>
          <w:rFonts w:ascii="Sitka Small" w:hAnsi="Sitka Small"/>
          <w:i/>
          <w:iCs/>
        </w:rPr>
        <w:t xml:space="preserve">The large workshop is located to the west of the main building west wing and is currently used by rural land studies. The facility extends to 361m2 GIA and has potential for better utilisation and shared space with other departments. </w:t>
      </w:r>
    </w:p>
    <w:p w14:paraId="07E9C391" w14:textId="77777777" w:rsidR="00A95B6C" w:rsidRPr="00935363" w:rsidRDefault="00A95B6C" w:rsidP="00A95B6C">
      <w:pPr>
        <w:rPr>
          <w:b/>
          <w:bCs/>
        </w:rPr>
      </w:pPr>
      <w:r w:rsidRPr="00935363">
        <w:rPr>
          <w:b/>
          <w:bCs/>
        </w:rPr>
        <w:t xml:space="preserve">Option 2: New Modular Animal Care Unit Facility </w:t>
      </w:r>
    </w:p>
    <w:p w14:paraId="5C955B9A" w14:textId="77777777" w:rsidR="000C385E" w:rsidRPr="00E52F79" w:rsidRDefault="000C385E" w:rsidP="00897373">
      <w:pPr>
        <w:spacing w:line="276" w:lineRule="auto"/>
        <w:rPr>
          <w:rFonts w:ascii="Sitka Small" w:hAnsi="Sitka Small"/>
          <w:i/>
          <w:iCs/>
        </w:rPr>
      </w:pPr>
      <w:r w:rsidRPr="00E52F79">
        <w:rPr>
          <w:rFonts w:ascii="Sitka Small" w:hAnsi="Sitka Small"/>
          <w:i/>
          <w:iCs/>
        </w:rPr>
        <w:t>This option considers providing a new build modular facility on vacant land within the Elmwood site to be retained. There are various locations which can be considered but the costs will largely remain consistent wherever the facility is located.</w:t>
      </w:r>
    </w:p>
    <w:p w14:paraId="126E2B95" w14:textId="77777777" w:rsidR="00F568EB" w:rsidRPr="00935363" w:rsidRDefault="00F568EB" w:rsidP="00F568EB">
      <w:pPr>
        <w:rPr>
          <w:b/>
          <w:bCs/>
        </w:rPr>
      </w:pPr>
      <w:r w:rsidRPr="00935363">
        <w:rPr>
          <w:b/>
          <w:bCs/>
        </w:rPr>
        <w:t>Option 3: Refurbish Elmwood West Wing</w:t>
      </w:r>
    </w:p>
    <w:p w14:paraId="278AA7A8" w14:textId="05D5B39C" w:rsidR="00F568EB" w:rsidRPr="00E52F79" w:rsidRDefault="00F568EB" w:rsidP="00AE72C2">
      <w:pPr>
        <w:spacing w:line="276" w:lineRule="auto"/>
        <w:rPr>
          <w:rFonts w:ascii="Sitka Small" w:hAnsi="Sitka Small"/>
          <w:i/>
          <w:iCs/>
        </w:rPr>
      </w:pPr>
      <w:r w:rsidRPr="00E52F79">
        <w:rPr>
          <w:rFonts w:ascii="Sitka Small" w:hAnsi="Sitka Small"/>
          <w:i/>
          <w:iCs/>
        </w:rPr>
        <w:t>Animal care and gamekeeping currently operate from this wing of the main building. Budget costs to disconnect the west wing from the main 4 storey teaching building has been assessed and considered to be in the order of £2.56m including vat. This option would allow animal care and gamekeeping to operate within existing occupied areas in the west wing. rural land would continue to operate from the workshop (no remedial works a</w:t>
      </w:r>
      <w:r w:rsidR="0067210E">
        <w:rPr>
          <w:rFonts w:ascii="Sitka Small" w:hAnsi="Sitka Small"/>
          <w:i/>
          <w:iCs/>
        </w:rPr>
        <w:t>nd</w:t>
      </w:r>
      <w:r w:rsidRPr="00E52F79">
        <w:rPr>
          <w:rFonts w:ascii="Sitka Small" w:hAnsi="Sitka Small"/>
          <w:i/>
          <w:iCs/>
        </w:rPr>
        <w:t xml:space="preserve"> costs are provided for the workshop in this option). </w:t>
      </w:r>
    </w:p>
    <w:p w14:paraId="0D4E982C" w14:textId="77777777" w:rsidR="00F568EB" w:rsidRPr="00E52F79" w:rsidRDefault="00F568EB" w:rsidP="00AE72C2">
      <w:pPr>
        <w:spacing w:line="276" w:lineRule="auto"/>
        <w:rPr>
          <w:rFonts w:ascii="Sitka Small" w:hAnsi="Sitka Small"/>
          <w:i/>
          <w:iCs/>
        </w:rPr>
      </w:pPr>
      <w:r w:rsidRPr="00E52F79">
        <w:rPr>
          <w:rFonts w:ascii="Sitka Small" w:hAnsi="Sitka Small"/>
          <w:i/>
          <w:iCs/>
        </w:rPr>
        <w:t xml:space="preserve">This option (and other options) does not include for demolition of the main campus building or for the construction of a new gable wall forming the disconnected west wing. </w:t>
      </w:r>
    </w:p>
    <w:p w14:paraId="1B30960B" w14:textId="60787FCD" w:rsidR="00F568EB" w:rsidRPr="00E52F79" w:rsidRDefault="00F568EB" w:rsidP="00F568EB">
      <w:pPr>
        <w:rPr>
          <w:rFonts w:ascii="Sitka Small" w:hAnsi="Sitka Small"/>
          <w:i/>
          <w:iCs/>
        </w:rPr>
      </w:pPr>
      <w:r w:rsidRPr="00E52F79">
        <w:rPr>
          <w:rFonts w:ascii="Sitka Small" w:hAnsi="Sitka Small"/>
          <w:i/>
          <w:iCs/>
        </w:rPr>
        <w:t xml:space="preserve">Due to the location of the west wing within the site, retaining the west wing would reduce the useable land area available </w:t>
      </w:r>
      <w:r w:rsidR="0067210E">
        <w:rPr>
          <w:rFonts w:ascii="Sitka Small" w:hAnsi="Sitka Small"/>
          <w:i/>
          <w:iCs/>
        </w:rPr>
        <w:t xml:space="preserve">for </w:t>
      </w:r>
      <w:r w:rsidRPr="00E52F79">
        <w:rPr>
          <w:rFonts w:ascii="Sitka Small" w:hAnsi="Sitka Small"/>
          <w:i/>
          <w:iCs/>
        </w:rPr>
        <w:t xml:space="preserve">future development/sale and therefore impacts negatively on the value of the site. </w:t>
      </w:r>
    </w:p>
    <w:p w14:paraId="1D38C4F6" w14:textId="3493A297" w:rsidR="0011503C" w:rsidRPr="00321977" w:rsidRDefault="00FC4449" w:rsidP="00065C88">
      <w:pPr>
        <w:spacing w:line="276" w:lineRule="auto"/>
        <w:jc w:val="both"/>
        <w:rPr>
          <w:rFonts w:ascii="Sitka Small" w:hAnsi="Sitka Small"/>
        </w:rPr>
      </w:pPr>
      <w:r w:rsidRPr="00321977">
        <w:rPr>
          <w:rFonts w:ascii="Sitka Small" w:hAnsi="Sitka Small"/>
        </w:rPr>
        <w:t>Whil</w:t>
      </w:r>
      <w:r w:rsidR="00687BE3" w:rsidRPr="00321977">
        <w:rPr>
          <w:rFonts w:ascii="Sitka Small" w:hAnsi="Sitka Small"/>
        </w:rPr>
        <w:t>e</w:t>
      </w:r>
      <w:r w:rsidRPr="00321977">
        <w:rPr>
          <w:rFonts w:ascii="Sitka Small" w:hAnsi="Sitka Small"/>
        </w:rPr>
        <w:t xml:space="preserve"> </w:t>
      </w:r>
      <w:r w:rsidR="00514973" w:rsidRPr="00321977">
        <w:rPr>
          <w:rFonts w:ascii="Sitka Small" w:hAnsi="Sitka Small"/>
        </w:rPr>
        <w:t xml:space="preserve">this </w:t>
      </w:r>
      <w:r w:rsidRPr="00321977">
        <w:rPr>
          <w:rFonts w:ascii="Sitka Small" w:hAnsi="Sitka Small"/>
        </w:rPr>
        <w:t>Option Appraisal</w:t>
      </w:r>
      <w:r w:rsidR="00127664" w:rsidRPr="00321977">
        <w:rPr>
          <w:rFonts w:ascii="Sitka Small" w:hAnsi="Sitka Small"/>
        </w:rPr>
        <w:t xml:space="preserve"> </w:t>
      </w:r>
      <w:r w:rsidR="00E1434F" w:rsidRPr="00321977">
        <w:rPr>
          <w:rFonts w:ascii="Sitka Small" w:hAnsi="Sitka Small"/>
        </w:rPr>
        <w:t xml:space="preserve">was </w:t>
      </w:r>
      <w:r w:rsidR="00635F11">
        <w:rPr>
          <w:rFonts w:ascii="Sitka Small" w:hAnsi="Sitka Small"/>
        </w:rPr>
        <w:t xml:space="preserve">again </w:t>
      </w:r>
      <w:r w:rsidR="00050AED" w:rsidRPr="00321977">
        <w:rPr>
          <w:rFonts w:ascii="Sitka Small" w:hAnsi="Sitka Small"/>
        </w:rPr>
        <w:t xml:space="preserve">supportive of </w:t>
      </w:r>
      <w:r w:rsidR="00AA4F61" w:rsidRPr="00321977">
        <w:rPr>
          <w:rFonts w:ascii="Sitka Small" w:hAnsi="Sitka Small"/>
        </w:rPr>
        <w:t xml:space="preserve">the reprovision on site for the courses affected by </w:t>
      </w:r>
      <w:r w:rsidR="001250C3" w:rsidRPr="00321977">
        <w:rPr>
          <w:rFonts w:ascii="Sitka Small" w:hAnsi="Sitka Small"/>
        </w:rPr>
        <w:t xml:space="preserve">the closure of the main building at Elmwood College, </w:t>
      </w:r>
      <w:r w:rsidR="00127664" w:rsidRPr="00321977">
        <w:rPr>
          <w:rFonts w:ascii="Sitka Small" w:hAnsi="Sitka Small"/>
        </w:rPr>
        <w:t>it f</w:t>
      </w:r>
      <w:r w:rsidR="00805053" w:rsidRPr="00321977">
        <w:rPr>
          <w:rFonts w:ascii="Sitka Small" w:hAnsi="Sitka Small"/>
        </w:rPr>
        <w:t xml:space="preserve">ocussed mainly on the costs associated with the various physical site options. </w:t>
      </w:r>
      <w:r w:rsidR="00C42664" w:rsidRPr="00321977">
        <w:rPr>
          <w:rFonts w:ascii="Sitka Small" w:hAnsi="Sitka Small"/>
        </w:rPr>
        <w:t>The only hint that</w:t>
      </w:r>
      <w:r w:rsidR="00C56E10">
        <w:rPr>
          <w:rFonts w:ascii="Sitka Small" w:hAnsi="Sitka Small"/>
        </w:rPr>
        <w:t xml:space="preserve"> </w:t>
      </w:r>
      <w:r w:rsidR="0067210E">
        <w:rPr>
          <w:rFonts w:ascii="Sitka Small" w:hAnsi="Sitka Small"/>
        </w:rPr>
        <w:t xml:space="preserve">the </w:t>
      </w:r>
      <w:r w:rsidR="00C56E10">
        <w:rPr>
          <w:rFonts w:ascii="Sitka Small" w:hAnsi="Sitka Small"/>
        </w:rPr>
        <w:t>SRUC</w:t>
      </w:r>
      <w:r w:rsidR="00C42664" w:rsidRPr="00321977">
        <w:rPr>
          <w:rFonts w:ascii="Sitka Small" w:hAnsi="Sitka Small"/>
        </w:rPr>
        <w:t xml:space="preserve"> were</w:t>
      </w:r>
      <w:r w:rsidR="00660652" w:rsidRPr="00321977">
        <w:rPr>
          <w:rFonts w:ascii="Sitka Small" w:hAnsi="Sitka Small"/>
        </w:rPr>
        <w:t xml:space="preserve"> </w:t>
      </w:r>
      <w:r w:rsidR="00C42664" w:rsidRPr="00321977">
        <w:rPr>
          <w:rFonts w:ascii="Sitka Small" w:hAnsi="Sitka Small"/>
        </w:rPr>
        <w:t xml:space="preserve">considering </w:t>
      </w:r>
      <w:r w:rsidR="00660652" w:rsidRPr="00321977">
        <w:rPr>
          <w:rFonts w:ascii="Sitka Small" w:hAnsi="Sitka Small"/>
        </w:rPr>
        <w:t xml:space="preserve">selling the land to a developer </w:t>
      </w:r>
      <w:r w:rsidR="00CD2AA4" w:rsidRPr="00321977">
        <w:rPr>
          <w:rFonts w:ascii="Sitka Small" w:hAnsi="Sitka Small"/>
        </w:rPr>
        <w:t>appeared in Option 3 and</w:t>
      </w:r>
      <w:r w:rsidR="00CD5DC4" w:rsidRPr="00321977">
        <w:rPr>
          <w:rFonts w:ascii="Sitka Small" w:hAnsi="Sitka Small"/>
        </w:rPr>
        <w:t xml:space="preserve"> the </w:t>
      </w:r>
      <w:r w:rsidR="009B01D8" w:rsidRPr="00321977">
        <w:rPr>
          <w:rFonts w:ascii="Sitka Small" w:hAnsi="Sitka Small"/>
        </w:rPr>
        <w:t>i</w:t>
      </w:r>
      <w:r w:rsidR="00CD5DC4" w:rsidRPr="00321977">
        <w:rPr>
          <w:rFonts w:ascii="Sitka Small" w:hAnsi="Sitka Small"/>
        </w:rPr>
        <w:t xml:space="preserve">dentified Risks: </w:t>
      </w:r>
    </w:p>
    <w:p w14:paraId="12F6DE54" w14:textId="77777777" w:rsidR="00B40453" w:rsidRPr="00321977" w:rsidRDefault="00B40453" w:rsidP="00B40453">
      <w:pPr>
        <w:rPr>
          <w:rFonts w:ascii="Sitka Small" w:hAnsi="Sitka Small"/>
          <w:i/>
          <w:iCs/>
        </w:rPr>
      </w:pPr>
      <w:r w:rsidRPr="00321977">
        <w:rPr>
          <w:rFonts w:ascii="Sitka Small" w:hAnsi="Sitka Small"/>
          <w:i/>
          <w:iCs/>
        </w:rPr>
        <w:t>Should the west wing be retained this will impact on the available footprint of the land forming the east/north of the site. This would make future development or disposal less attractive and would ultimately lead to the decrease in the land value.</w:t>
      </w:r>
    </w:p>
    <w:p w14:paraId="439A1A2E" w14:textId="385DEEC7" w:rsidR="00FA0F0F" w:rsidRPr="00D37FB5" w:rsidRDefault="004E6E1B" w:rsidP="0067210E">
      <w:pPr>
        <w:spacing w:line="276" w:lineRule="auto"/>
        <w:jc w:val="both"/>
        <w:rPr>
          <w:rFonts w:ascii="Sitka Small" w:hAnsi="Sitka Small"/>
          <w:color w:val="000000" w:themeColor="text1"/>
        </w:rPr>
      </w:pPr>
      <w:r w:rsidRPr="00D37FB5">
        <w:rPr>
          <w:rFonts w:ascii="Sitka Small" w:hAnsi="Sitka Small"/>
          <w:color w:val="000000" w:themeColor="text1"/>
        </w:rPr>
        <w:t>So</w:t>
      </w:r>
      <w:r w:rsidR="00ED7D9E" w:rsidRPr="00D37FB5">
        <w:rPr>
          <w:rFonts w:ascii="Sitka Small" w:hAnsi="Sitka Small"/>
          <w:color w:val="000000" w:themeColor="text1"/>
        </w:rPr>
        <w:t>,</w:t>
      </w:r>
      <w:r w:rsidRPr="00D37FB5">
        <w:rPr>
          <w:rFonts w:ascii="Sitka Small" w:hAnsi="Sitka Small"/>
          <w:color w:val="000000" w:themeColor="text1"/>
        </w:rPr>
        <w:t xml:space="preserve"> it came as a complete surprise to staff, </w:t>
      </w:r>
      <w:r w:rsidR="00950595" w:rsidRPr="00D37FB5">
        <w:rPr>
          <w:rFonts w:ascii="Sitka Small" w:hAnsi="Sitka Small"/>
          <w:color w:val="000000" w:themeColor="text1"/>
        </w:rPr>
        <w:t xml:space="preserve">and </w:t>
      </w:r>
      <w:r w:rsidRPr="00D37FB5">
        <w:rPr>
          <w:rFonts w:ascii="Sitka Small" w:hAnsi="Sitka Small"/>
          <w:color w:val="000000" w:themeColor="text1"/>
        </w:rPr>
        <w:t xml:space="preserve">students </w:t>
      </w:r>
      <w:r w:rsidR="00ED7D9E" w:rsidRPr="00D37FB5">
        <w:rPr>
          <w:rFonts w:ascii="Sitka Small" w:hAnsi="Sitka Small"/>
          <w:color w:val="000000" w:themeColor="text1"/>
        </w:rPr>
        <w:t xml:space="preserve">when </w:t>
      </w:r>
      <w:r w:rsidR="0011468F" w:rsidRPr="00D37FB5">
        <w:rPr>
          <w:rFonts w:ascii="Sitka Small" w:hAnsi="Sitka Small"/>
          <w:color w:val="000000" w:themeColor="text1"/>
        </w:rPr>
        <w:t xml:space="preserve">in February 2025 </w:t>
      </w:r>
      <w:r w:rsidR="001A148B" w:rsidRPr="00D37FB5">
        <w:rPr>
          <w:rFonts w:ascii="Sitka Small" w:hAnsi="Sitka Small"/>
          <w:color w:val="000000" w:themeColor="text1"/>
        </w:rPr>
        <w:t xml:space="preserve">a consultation document was sent to staff and students </w:t>
      </w:r>
      <w:r w:rsidR="00416CB3" w:rsidRPr="00D37FB5">
        <w:rPr>
          <w:rFonts w:ascii="Sitka Small" w:hAnsi="Sitka Small"/>
          <w:color w:val="000000" w:themeColor="text1"/>
        </w:rPr>
        <w:t xml:space="preserve">detailing </w:t>
      </w:r>
      <w:r w:rsidR="0054656D" w:rsidRPr="00D37FB5">
        <w:rPr>
          <w:rFonts w:ascii="Sitka Small" w:hAnsi="Sitka Small"/>
          <w:color w:val="000000" w:themeColor="text1"/>
        </w:rPr>
        <w:t xml:space="preserve">the </w:t>
      </w:r>
      <w:r w:rsidR="00D44A07" w:rsidRPr="00D37FB5">
        <w:rPr>
          <w:rFonts w:ascii="Sitka Small" w:hAnsi="Sitka Small"/>
          <w:color w:val="000000" w:themeColor="text1"/>
        </w:rPr>
        <w:t xml:space="preserve">proposed </w:t>
      </w:r>
      <w:r w:rsidR="0054656D" w:rsidRPr="00D37FB5">
        <w:rPr>
          <w:rFonts w:ascii="Sitka Small" w:hAnsi="Sitka Small"/>
          <w:color w:val="000000" w:themeColor="text1"/>
        </w:rPr>
        <w:t>closure of the Animal care Unit</w:t>
      </w:r>
      <w:r w:rsidR="00637015" w:rsidRPr="00D37FB5">
        <w:rPr>
          <w:rFonts w:ascii="Sitka Small" w:hAnsi="Sitka Small"/>
          <w:color w:val="000000" w:themeColor="text1"/>
        </w:rPr>
        <w:t xml:space="preserve"> which would </w:t>
      </w:r>
      <w:r w:rsidR="00FC4922" w:rsidRPr="00D37FB5">
        <w:rPr>
          <w:rFonts w:ascii="Sitka Small" w:hAnsi="Sitka Small"/>
          <w:color w:val="000000" w:themeColor="text1"/>
        </w:rPr>
        <w:t xml:space="preserve">completely </w:t>
      </w:r>
      <w:r w:rsidR="00D0515B" w:rsidRPr="00D37FB5">
        <w:rPr>
          <w:rFonts w:ascii="Sitka Small" w:hAnsi="Sitka Small"/>
          <w:color w:val="000000" w:themeColor="text1"/>
        </w:rPr>
        <w:t xml:space="preserve">counter </w:t>
      </w:r>
      <w:r w:rsidR="00CA07E9" w:rsidRPr="00D37FB5">
        <w:rPr>
          <w:rFonts w:ascii="Sitka Small" w:hAnsi="Sitka Small"/>
          <w:color w:val="000000" w:themeColor="text1"/>
        </w:rPr>
        <w:t xml:space="preserve">and </w:t>
      </w:r>
      <w:r w:rsidR="00AC29EA">
        <w:rPr>
          <w:rFonts w:ascii="Sitka Small" w:hAnsi="Sitka Small"/>
          <w:color w:val="000000" w:themeColor="text1"/>
        </w:rPr>
        <w:t xml:space="preserve">contradict </w:t>
      </w:r>
      <w:r w:rsidR="00D0515B" w:rsidRPr="00D37FB5">
        <w:rPr>
          <w:rFonts w:ascii="Sitka Small" w:hAnsi="Sitka Small"/>
          <w:color w:val="000000" w:themeColor="text1"/>
        </w:rPr>
        <w:t xml:space="preserve">the </w:t>
      </w:r>
      <w:r w:rsidR="006A403D" w:rsidRPr="00D37FB5">
        <w:rPr>
          <w:rFonts w:ascii="Sitka Small" w:hAnsi="Sitka Small"/>
          <w:color w:val="000000" w:themeColor="text1"/>
        </w:rPr>
        <w:t>recommendation in the 2023 Option Appraisal to future proof provision/income for the SRUC going forwards</w:t>
      </w:r>
      <w:r w:rsidR="0049752D" w:rsidRPr="00D37FB5">
        <w:rPr>
          <w:rFonts w:ascii="Sitka Small" w:hAnsi="Sitka Small"/>
          <w:color w:val="000000" w:themeColor="text1"/>
        </w:rPr>
        <w:t xml:space="preserve"> and maintain current provision</w:t>
      </w:r>
      <w:r w:rsidR="00BB2DFD" w:rsidRPr="00D37FB5">
        <w:rPr>
          <w:rFonts w:ascii="Sitka Small" w:hAnsi="Sitka Small"/>
          <w:color w:val="000000" w:themeColor="text1"/>
        </w:rPr>
        <w:t>,</w:t>
      </w:r>
      <w:r w:rsidR="0049752D" w:rsidRPr="00D37FB5">
        <w:rPr>
          <w:rFonts w:ascii="Sitka Small" w:hAnsi="Sitka Small"/>
          <w:color w:val="000000" w:themeColor="text1"/>
        </w:rPr>
        <w:t xml:space="preserve"> as </w:t>
      </w:r>
      <w:r w:rsidR="00177C27" w:rsidRPr="00D37FB5">
        <w:rPr>
          <w:rFonts w:ascii="Sitka Small" w:hAnsi="Sitka Small"/>
          <w:color w:val="000000" w:themeColor="text1"/>
        </w:rPr>
        <w:t xml:space="preserve">to terminate practical provision would mean that FE provision could not occur, causing a massive loss in income (income reduced in the region of half a million </w:t>
      </w:r>
      <w:r w:rsidR="00177C27" w:rsidRPr="00D37FB5">
        <w:rPr>
          <w:rFonts w:ascii="Sitka Small" w:hAnsi="Sitka Small"/>
          <w:color w:val="000000" w:themeColor="text1"/>
        </w:rPr>
        <w:lastRenderedPageBreak/>
        <w:t>£s per year) with a huge negative impact on progression and the income associated with that.</w:t>
      </w:r>
    </w:p>
    <w:p w14:paraId="75F07515" w14:textId="78F48855" w:rsidR="00105213" w:rsidRPr="00D37FB5" w:rsidRDefault="00F77EBF" w:rsidP="006A403D">
      <w:pPr>
        <w:jc w:val="both"/>
        <w:rPr>
          <w:rFonts w:ascii="Sitka Small" w:hAnsi="Sitka Small"/>
          <w:color w:val="000000" w:themeColor="text1"/>
        </w:rPr>
      </w:pPr>
      <w:r w:rsidRPr="00D37FB5">
        <w:rPr>
          <w:rFonts w:ascii="Sitka Small" w:hAnsi="Sitka Small"/>
          <w:color w:val="000000" w:themeColor="text1"/>
        </w:rPr>
        <w:t xml:space="preserve">However </w:t>
      </w:r>
      <w:r w:rsidR="00523E63" w:rsidRPr="00D37FB5">
        <w:rPr>
          <w:rFonts w:ascii="Sitka Small" w:hAnsi="Sitka Small"/>
          <w:color w:val="000000" w:themeColor="text1"/>
        </w:rPr>
        <w:t xml:space="preserve">it </w:t>
      </w:r>
      <w:r w:rsidR="00211262" w:rsidRPr="00D37FB5">
        <w:rPr>
          <w:rFonts w:ascii="Sitka Small" w:hAnsi="Sitka Small"/>
          <w:color w:val="000000" w:themeColor="text1"/>
        </w:rPr>
        <w:t xml:space="preserve">can be seen </w:t>
      </w:r>
      <w:r w:rsidR="001E2446" w:rsidRPr="00D37FB5">
        <w:rPr>
          <w:rFonts w:ascii="Sitka Small" w:hAnsi="Sitka Small"/>
          <w:color w:val="000000" w:themeColor="text1"/>
        </w:rPr>
        <w:t>from the Board minutes of a meeting held in December 2024</w:t>
      </w:r>
      <w:r w:rsidR="00033173" w:rsidRPr="00D37FB5">
        <w:rPr>
          <w:rFonts w:ascii="Sitka Small" w:hAnsi="Sitka Small"/>
          <w:color w:val="000000" w:themeColor="text1"/>
        </w:rPr>
        <w:t xml:space="preserve">, with the </w:t>
      </w:r>
      <w:r w:rsidR="00E24E09" w:rsidRPr="00D37FB5">
        <w:rPr>
          <w:rFonts w:ascii="Sitka Small" w:hAnsi="Sitka Small"/>
          <w:color w:val="000000" w:themeColor="text1"/>
        </w:rPr>
        <w:t xml:space="preserve">Elmwood Options </w:t>
      </w:r>
      <w:r w:rsidR="00926733" w:rsidRPr="00D37FB5">
        <w:rPr>
          <w:rFonts w:ascii="Sitka Small" w:hAnsi="Sitka Small"/>
          <w:color w:val="000000" w:themeColor="text1"/>
        </w:rPr>
        <w:t>D</w:t>
      </w:r>
      <w:r w:rsidR="00E24E09" w:rsidRPr="00D37FB5">
        <w:rPr>
          <w:rFonts w:ascii="Sitka Small" w:hAnsi="Sitka Small"/>
          <w:color w:val="000000" w:themeColor="text1"/>
        </w:rPr>
        <w:t xml:space="preserve">iscussion </w:t>
      </w:r>
      <w:r w:rsidR="006F4D80" w:rsidRPr="00D37FB5">
        <w:rPr>
          <w:rFonts w:ascii="Sitka Small" w:hAnsi="Sitka Small"/>
          <w:color w:val="000000" w:themeColor="text1"/>
        </w:rPr>
        <w:t>(</w:t>
      </w:r>
      <w:r w:rsidR="00E24E09" w:rsidRPr="00D37FB5">
        <w:rPr>
          <w:rFonts w:ascii="Sitka Small" w:hAnsi="Sitka Small"/>
          <w:color w:val="000000" w:themeColor="text1"/>
        </w:rPr>
        <w:t xml:space="preserve">paper </w:t>
      </w:r>
      <w:r w:rsidR="008B7529" w:rsidRPr="00D37FB5">
        <w:rPr>
          <w:rFonts w:ascii="Sitka Small" w:hAnsi="Sitka Small"/>
          <w:color w:val="000000" w:themeColor="text1"/>
        </w:rPr>
        <w:t xml:space="preserve">676) </w:t>
      </w:r>
      <w:r w:rsidR="00E24E09" w:rsidRPr="00D37FB5">
        <w:rPr>
          <w:rFonts w:ascii="Sitka Small" w:hAnsi="Sitka Small"/>
          <w:color w:val="000000" w:themeColor="text1"/>
        </w:rPr>
        <w:t>labelled as being</w:t>
      </w:r>
      <w:r w:rsidR="00B73750" w:rsidRPr="00D37FB5">
        <w:rPr>
          <w:rFonts w:ascii="Sitka Small" w:hAnsi="Sitka Small"/>
          <w:color w:val="000000" w:themeColor="text1"/>
        </w:rPr>
        <w:t xml:space="preserve"> (</w:t>
      </w:r>
      <w:r w:rsidR="00364E28" w:rsidRPr="00D37FB5">
        <w:rPr>
          <w:rFonts w:ascii="Sitka Small" w:hAnsi="Sitka Small"/>
          <w:color w:val="000000" w:themeColor="text1"/>
        </w:rPr>
        <w:t xml:space="preserve">Confidential Closed Business) </w:t>
      </w:r>
      <w:r w:rsidR="008B7529" w:rsidRPr="00D37FB5">
        <w:rPr>
          <w:rFonts w:ascii="Sitka Small" w:hAnsi="Sitka Small"/>
          <w:color w:val="000000" w:themeColor="text1"/>
        </w:rPr>
        <w:t xml:space="preserve">and </w:t>
      </w:r>
      <w:r w:rsidR="000F1177" w:rsidRPr="00D37FB5">
        <w:rPr>
          <w:rFonts w:ascii="Sitka Small" w:hAnsi="Sitka Small"/>
          <w:color w:val="000000" w:themeColor="text1"/>
        </w:rPr>
        <w:t xml:space="preserve">with the SRUC </w:t>
      </w:r>
      <w:r w:rsidR="000F3C66" w:rsidRPr="00D37FB5">
        <w:rPr>
          <w:rFonts w:ascii="Sitka Small" w:hAnsi="Sitka Small"/>
          <w:color w:val="000000" w:themeColor="text1"/>
        </w:rPr>
        <w:t xml:space="preserve">Chair and Chief Operating Officer reiterating the </w:t>
      </w:r>
      <w:r w:rsidR="000570BA" w:rsidRPr="00D37FB5">
        <w:rPr>
          <w:rFonts w:ascii="Sitka Small" w:hAnsi="Sitka Small"/>
          <w:b/>
          <w:bCs/>
          <w:color w:val="000000" w:themeColor="text1"/>
        </w:rPr>
        <w:t>CLOSED</w:t>
      </w:r>
      <w:r w:rsidR="000570BA" w:rsidRPr="00D37FB5">
        <w:rPr>
          <w:rFonts w:ascii="Sitka Small" w:hAnsi="Sitka Small"/>
          <w:color w:val="000000" w:themeColor="text1"/>
        </w:rPr>
        <w:t xml:space="preserve"> </w:t>
      </w:r>
      <w:r w:rsidR="000F3C66" w:rsidRPr="00D37FB5">
        <w:rPr>
          <w:rFonts w:ascii="Sitka Small" w:hAnsi="Sitka Small"/>
          <w:color w:val="000000" w:themeColor="text1"/>
        </w:rPr>
        <w:t xml:space="preserve">and </w:t>
      </w:r>
      <w:r w:rsidR="000570BA" w:rsidRPr="00D37FB5">
        <w:rPr>
          <w:rFonts w:ascii="Sitka Small" w:hAnsi="Sitka Small"/>
          <w:b/>
          <w:bCs/>
          <w:color w:val="000000" w:themeColor="text1"/>
        </w:rPr>
        <w:t>CONFIDENTIAL</w:t>
      </w:r>
      <w:r w:rsidR="000570BA" w:rsidRPr="00D37FB5">
        <w:rPr>
          <w:rFonts w:ascii="Sitka Small" w:hAnsi="Sitka Small"/>
          <w:color w:val="000000" w:themeColor="text1"/>
        </w:rPr>
        <w:t xml:space="preserve"> </w:t>
      </w:r>
      <w:r w:rsidR="000F3C66" w:rsidRPr="00D37FB5">
        <w:rPr>
          <w:rFonts w:ascii="Sitka Small" w:hAnsi="Sitka Small"/>
          <w:color w:val="000000" w:themeColor="text1"/>
        </w:rPr>
        <w:t xml:space="preserve">nature of this agenda item, </w:t>
      </w:r>
      <w:r w:rsidR="007B2185" w:rsidRPr="00D37FB5">
        <w:rPr>
          <w:rFonts w:ascii="Sitka Small" w:hAnsi="Sitka Small"/>
          <w:color w:val="000000" w:themeColor="text1"/>
        </w:rPr>
        <w:t>that</w:t>
      </w:r>
      <w:r w:rsidR="00590FEB" w:rsidRPr="00D37FB5">
        <w:rPr>
          <w:rFonts w:ascii="Sitka Small" w:hAnsi="Sitka Small"/>
          <w:color w:val="000000" w:themeColor="text1"/>
        </w:rPr>
        <w:t xml:space="preserve"> </w:t>
      </w:r>
      <w:r w:rsidR="00332FB1" w:rsidRPr="00D37FB5">
        <w:rPr>
          <w:rFonts w:ascii="Sitka Small" w:hAnsi="Sitka Small"/>
          <w:color w:val="000000" w:themeColor="text1"/>
        </w:rPr>
        <w:t>another Option Appraisal was undertaken</w:t>
      </w:r>
      <w:r w:rsidR="00104FCB" w:rsidRPr="00D37FB5">
        <w:rPr>
          <w:rFonts w:ascii="Sitka Small" w:hAnsi="Sitka Small"/>
          <w:color w:val="000000" w:themeColor="text1"/>
        </w:rPr>
        <w:t xml:space="preserve"> at that meeting</w:t>
      </w:r>
      <w:r w:rsidR="00173390" w:rsidRPr="00D37FB5">
        <w:rPr>
          <w:rFonts w:ascii="Sitka Small" w:hAnsi="Sitka Small"/>
          <w:color w:val="000000" w:themeColor="text1"/>
        </w:rPr>
        <w:t xml:space="preserve">, with </w:t>
      </w:r>
      <w:r w:rsidR="009159FE" w:rsidRPr="00D37FB5">
        <w:rPr>
          <w:rFonts w:ascii="Sitka Small" w:hAnsi="Sitka Small"/>
          <w:color w:val="000000" w:themeColor="text1"/>
        </w:rPr>
        <w:t>Option 3</w:t>
      </w:r>
      <w:r w:rsidR="00D0634C" w:rsidRPr="00D37FB5">
        <w:rPr>
          <w:rFonts w:ascii="Sitka Small" w:hAnsi="Sitka Small"/>
          <w:color w:val="000000" w:themeColor="text1"/>
        </w:rPr>
        <w:t xml:space="preserve">: Removal of Animal </w:t>
      </w:r>
      <w:r w:rsidR="00EE36FE" w:rsidRPr="00D37FB5">
        <w:rPr>
          <w:rFonts w:ascii="Sitka Small" w:hAnsi="Sitka Small"/>
          <w:color w:val="000000" w:themeColor="text1"/>
        </w:rPr>
        <w:t>Care</w:t>
      </w:r>
      <w:r w:rsidR="008B7529" w:rsidRPr="00D37FB5">
        <w:rPr>
          <w:rFonts w:ascii="Sitka Small" w:hAnsi="Sitka Small"/>
          <w:color w:val="000000" w:themeColor="text1"/>
        </w:rPr>
        <w:t xml:space="preserve"> </w:t>
      </w:r>
      <w:r w:rsidR="00EE36FE" w:rsidRPr="00D37FB5">
        <w:rPr>
          <w:rFonts w:ascii="Sitka Small" w:hAnsi="Sitka Small"/>
          <w:color w:val="000000" w:themeColor="text1"/>
        </w:rPr>
        <w:t xml:space="preserve">(i.e. </w:t>
      </w:r>
      <w:r w:rsidR="00EE266A" w:rsidRPr="00D37FB5">
        <w:rPr>
          <w:rFonts w:ascii="Sitka Small" w:hAnsi="Sitka Small"/>
          <w:color w:val="000000" w:themeColor="text1"/>
        </w:rPr>
        <w:t xml:space="preserve">decommissioning </w:t>
      </w:r>
      <w:r w:rsidR="000C27E5" w:rsidRPr="00D37FB5">
        <w:rPr>
          <w:rFonts w:ascii="Sitka Small" w:hAnsi="Sitka Small"/>
          <w:color w:val="000000" w:themeColor="text1"/>
        </w:rPr>
        <w:t xml:space="preserve">the main Building) put forward </w:t>
      </w:r>
      <w:r w:rsidR="006B4ACE" w:rsidRPr="00D37FB5">
        <w:rPr>
          <w:rFonts w:ascii="Sitka Small" w:hAnsi="Sitka Small"/>
          <w:color w:val="000000" w:themeColor="text1"/>
        </w:rPr>
        <w:t>as the recommended option for approval in principal</w:t>
      </w:r>
      <w:r w:rsidR="007F1B53" w:rsidRPr="00D37FB5">
        <w:rPr>
          <w:rFonts w:ascii="Sitka Small" w:hAnsi="Sitka Small"/>
          <w:color w:val="000000" w:themeColor="text1"/>
        </w:rPr>
        <w:t xml:space="preserve"> that day.</w:t>
      </w:r>
      <w:r w:rsidR="006B4ACE" w:rsidRPr="00D37FB5">
        <w:rPr>
          <w:rFonts w:ascii="Sitka Small" w:hAnsi="Sitka Small"/>
          <w:color w:val="000000" w:themeColor="text1"/>
        </w:rPr>
        <w:t xml:space="preserve"> </w:t>
      </w:r>
    </w:p>
    <w:p w14:paraId="6C0BF1DA" w14:textId="7D2AE49D" w:rsidR="00FE3FC8" w:rsidRPr="00321977" w:rsidRDefault="00105213" w:rsidP="00065C88">
      <w:pPr>
        <w:spacing w:line="276" w:lineRule="auto"/>
        <w:jc w:val="both"/>
        <w:rPr>
          <w:rFonts w:ascii="Sitka Small" w:hAnsi="Sitka Small"/>
        </w:rPr>
      </w:pPr>
      <w:r w:rsidRPr="00321977">
        <w:rPr>
          <w:rFonts w:ascii="Sitka Small" w:hAnsi="Sitka Small"/>
        </w:rPr>
        <w:t>I</w:t>
      </w:r>
      <w:r w:rsidR="003B714F">
        <w:rPr>
          <w:rFonts w:ascii="Sitka Small" w:hAnsi="Sitka Small"/>
        </w:rPr>
        <w:t xml:space="preserve">n our opinion </w:t>
      </w:r>
      <w:r w:rsidRPr="00321977">
        <w:rPr>
          <w:rFonts w:ascii="Sitka Small" w:hAnsi="Sitka Small"/>
        </w:rPr>
        <w:t xml:space="preserve">this was done </w:t>
      </w:r>
      <w:r w:rsidRPr="00D37FB5">
        <w:rPr>
          <w:rFonts w:ascii="Sitka Small" w:hAnsi="Sitka Small"/>
          <w:color w:val="000000" w:themeColor="text1"/>
        </w:rPr>
        <w:t xml:space="preserve">with </w:t>
      </w:r>
      <w:r w:rsidR="001C7F5E" w:rsidRPr="00D37FB5">
        <w:rPr>
          <w:rFonts w:ascii="Sitka Small" w:hAnsi="Sitka Small"/>
          <w:color w:val="000000" w:themeColor="text1"/>
        </w:rPr>
        <w:t xml:space="preserve">little </w:t>
      </w:r>
      <w:r w:rsidR="00FE3FC8" w:rsidRPr="00D37FB5">
        <w:rPr>
          <w:rFonts w:ascii="Sitka Small" w:hAnsi="Sitka Small"/>
          <w:color w:val="000000" w:themeColor="text1"/>
        </w:rPr>
        <w:t xml:space="preserve">consideration </w:t>
      </w:r>
      <w:r w:rsidR="00E7471B" w:rsidRPr="00321977">
        <w:rPr>
          <w:rFonts w:ascii="Sitka Small" w:hAnsi="Sitka Small"/>
        </w:rPr>
        <w:t xml:space="preserve">having been </w:t>
      </w:r>
      <w:r w:rsidR="00FE3FC8" w:rsidRPr="00321977">
        <w:rPr>
          <w:rFonts w:ascii="Sitka Small" w:hAnsi="Sitka Small"/>
        </w:rPr>
        <w:t>given to:</w:t>
      </w:r>
    </w:p>
    <w:p w14:paraId="37F50C48" w14:textId="3BFA67E7" w:rsidR="00FE3FC8" w:rsidRPr="00D37FB5" w:rsidRDefault="00FE3FC8" w:rsidP="00065C88">
      <w:pPr>
        <w:numPr>
          <w:ilvl w:val="0"/>
          <w:numId w:val="1"/>
        </w:numPr>
        <w:spacing w:line="276" w:lineRule="auto"/>
        <w:rPr>
          <w:rFonts w:ascii="Sitka Small" w:hAnsi="Sitka Small"/>
          <w:color w:val="000000" w:themeColor="text1"/>
        </w:rPr>
      </w:pPr>
      <w:r w:rsidRPr="00D37FB5">
        <w:rPr>
          <w:rFonts w:ascii="Sitka Small" w:hAnsi="Sitka Small"/>
          <w:color w:val="000000" w:themeColor="text1"/>
        </w:rPr>
        <w:t xml:space="preserve">the impact on the </w:t>
      </w:r>
      <w:r w:rsidR="00EB6C6D" w:rsidRPr="00D37FB5">
        <w:rPr>
          <w:rFonts w:ascii="Sitka Small" w:hAnsi="Sitka Small"/>
          <w:color w:val="000000" w:themeColor="text1"/>
        </w:rPr>
        <w:t xml:space="preserve">staff and </w:t>
      </w:r>
      <w:r w:rsidR="00C84AB3" w:rsidRPr="00D37FB5">
        <w:rPr>
          <w:rFonts w:ascii="Sitka Small" w:hAnsi="Sitka Small"/>
          <w:color w:val="000000" w:themeColor="text1"/>
        </w:rPr>
        <w:t xml:space="preserve">current and future </w:t>
      </w:r>
      <w:r w:rsidRPr="00D37FB5">
        <w:rPr>
          <w:rFonts w:ascii="Sitka Small" w:hAnsi="Sitka Small"/>
          <w:color w:val="000000" w:themeColor="text1"/>
        </w:rPr>
        <w:t xml:space="preserve">students of cuts in the courses </w:t>
      </w:r>
    </w:p>
    <w:p w14:paraId="4EE4FB20" w14:textId="77777777" w:rsidR="00FE3FC8" w:rsidRPr="00D37FB5" w:rsidRDefault="00FE3FC8" w:rsidP="00065C88">
      <w:pPr>
        <w:numPr>
          <w:ilvl w:val="0"/>
          <w:numId w:val="1"/>
        </w:numPr>
        <w:spacing w:line="276" w:lineRule="auto"/>
        <w:rPr>
          <w:rFonts w:ascii="Sitka Small" w:hAnsi="Sitka Small"/>
          <w:color w:val="000000" w:themeColor="text1"/>
        </w:rPr>
      </w:pPr>
      <w:r w:rsidRPr="00D37FB5">
        <w:rPr>
          <w:rFonts w:ascii="Sitka Small" w:hAnsi="Sitka Small"/>
          <w:color w:val="000000" w:themeColor="text1"/>
        </w:rPr>
        <w:t xml:space="preserve">the impact on the local economy </w:t>
      </w:r>
    </w:p>
    <w:p w14:paraId="4182D3B7" w14:textId="77777777" w:rsidR="00FE3FC8" w:rsidRPr="00D37FB5" w:rsidRDefault="00FE3FC8" w:rsidP="00065C88">
      <w:pPr>
        <w:numPr>
          <w:ilvl w:val="0"/>
          <w:numId w:val="1"/>
        </w:numPr>
        <w:spacing w:line="276" w:lineRule="auto"/>
        <w:rPr>
          <w:rFonts w:ascii="Sitka Small" w:hAnsi="Sitka Small"/>
          <w:color w:val="000000" w:themeColor="text1"/>
        </w:rPr>
      </w:pPr>
      <w:r w:rsidRPr="00D37FB5">
        <w:rPr>
          <w:rFonts w:ascii="Sitka Small" w:hAnsi="Sitka Small"/>
          <w:color w:val="000000" w:themeColor="text1"/>
        </w:rPr>
        <w:t xml:space="preserve">the impact on local businesses </w:t>
      </w:r>
    </w:p>
    <w:p w14:paraId="5300EC32" w14:textId="77777777" w:rsidR="00FE3FC8" w:rsidRPr="00D37FB5" w:rsidRDefault="00FE3FC8" w:rsidP="00065C88">
      <w:pPr>
        <w:numPr>
          <w:ilvl w:val="0"/>
          <w:numId w:val="1"/>
        </w:numPr>
        <w:spacing w:line="276" w:lineRule="auto"/>
        <w:rPr>
          <w:rFonts w:ascii="Sitka Small" w:hAnsi="Sitka Small"/>
          <w:color w:val="000000" w:themeColor="text1"/>
        </w:rPr>
      </w:pPr>
      <w:r w:rsidRPr="00D37FB5">
        <w:rPr>
          <w:rFonts w:ascii="Sitka Small" w:hAnsi="Sitka Small"/>
          <w:color w:val="000000" w:themeColor="text1"/>
        </w:rPr>
        <w:t>the impact on students with additional support needs</w:t>
      </w:r>
    </w:p>
    <w:p w14:paraId="367CA0C1" w14:textId="67B07B61" w:rsidR="007E282B" w:rsidRPr="00D37FB5" w:rsidRDefault="00CB5E3A" w:rsidP="00065C88">
      <w:pPr>
        <w:numPr>
          <w:ilvl w:val="0"/>
          <w:numId w:val="1"/>
        </w:numPr>
        <w:spacing w:line="276" w:lineRule="auto"/>
        <w:rPr>
          <w:rFonts w:ascii="Sitka Small" w:hAnsi="Sitka Small"/>
          <w:color w:val="000000" w:themeColor="text1"/>
        </w:rPr>
      </w:pPr>
      <w:r w:rsidRPr="00D37FB5">
        <w:rPr>
          <w:rFonts w:ascii="Sitka Small" w:hAnsi="Sitka Small"/>
          <w:color w:val="000000" w:themeColor="text1"/>
        </w:rPr>
        <w:t>the massive loss of income and provision of FE courses</w:t>
      </w:r>
    </w:p>
    <w:p w14:paraId="469BF768" w14:textId="3BC796A9" w:rsidR="00233D8C" w:rsidRPr="00D37FB5" w:rsidRDefault="00D03B00" w:rsidP="00065C88">
      <w:pPr>
        <w:spacing w:line="276" w:lineRule="auto"/>
        <w:jc w:val="both"/>
        <w:rPr>
          <w:rFonts w:ascii="Sitka Small" w:hAnsi="Sitka Small"/>
          <w:color w:val="000000" w:themeColor="text1"/>
        </w:rPr>
      </w:pPr>
      <w:r w:rsidRPr="00D37FB5">
        <w:rPr>
          <w:rFonts w:ascii="Sitka Small" w:hAnsi="Sitka Small"/>
          <w:color w:val="000000" w:themeColor="text1"/>
        </w:rPr>
        <w:t xml:space="preserve">The SRUC </w:t>
      </w:r>
      <w:r w:rsidR="00EA3C42" w:rsidRPr="00D37FB5">
        <w:rPr>
          <w:rFonts w:ascii="Sitka Small" w:hAnsi="Sitka Small"/>
          <w:color w:val="000000" w:themeColor="text1"/>
        </w:rPr>
        <w:t xml:space="preserve">did say </w:t>
      </w:r>
      <w:r w:rsidRPr="00D37FB5">
        <w:rPr>
          <w:rFonts w:ascii="Sitka Small" w:hAnsi="Sitka Small"/>
          <w:color w:val="000000" w:themeColor="text1"/>
        </w:rPr>
        <w:t>t</w:t>
      </w:r>
      <w:r w:rsidR="00625AD0" w:rsidRPr="00D37FB5">
        <w:rPr>
          <w:rFonts w:ascii="Sitka Small" w:hAnsi="Sitka Small"/>
          <w:color w:val="000000" w:themeColor="text1"/>
        </w:rPr>
        <w:t>hey would work with s</w:t>
      </w:r>
      <w:r w:rsidR="002D0062" w:rsidRPr="00D37FB5">
        <w:rPr>
          <w:rFonts w:ascii="Sitka Small" w:hAnsi="Sitka Small"/>
          <w:color w:val="000000" w:themeColor="text1"/>
        </w:rPr>
        <w:t>tudents impacted by the decision</w:t>
      </w:r>
      <w:r w:rsidR="00625AD0" w:rsidRPr="00D37FB5">
        <w:rPr>
          <w:rFonts w:ascii="Sitka Small" w:hAnsi="Sitka Small"/>
          <w:color w:val="000000" w:themeColor="text1"/>
        </w:rPr>
        <w:t xml:space="preserve"> to enable them to study elsewhere </w:t>
      </w:r>
      <w:r w:rsidR="002D391B" w:rsidRPr="00D37FB5">
        <w:rPr>
          <w:rFonts w:ascii="Sitka Small" w:hAnsi="Sitka Small"/>
          <w:color w:val="000000" w:themeColor="text1"/>
        </w:rPr>
        <w:t>with other local providers or other campuses</w:t>
      </w:r>
      <w:r w:rsidR="00EA3C42" w:rsidRPr="00D37FB5">
        <w:rPr>
          <w:rFonts w:ascii="Sitka Small" w:hAnsi="Sitka Small"/>
          <w:color w:val="000000" w:themeColor="text1"/>
        </w:rPr>
        <w:t xml:space="preserve"> and </w:t>
      </w:r>
      <w:r w:rsidR="005F4B86" w:rsidRPr="00D37FB5">
        <w:rPr>
          <w:rFonts w:ascii="Sitka Small" w:hAnsi="Sitka Small"/>
          <w:color w:val="000000" w:themeColor="text1"/>
        </w:rPr>
        <w:t>e</w:t>
      </w:r>
      <w:r w:rsidR="00941724" w:rsidRPr="00D37FB5">
        <w:rPr>
          <w:rFonts w:ascii="Sitka Small" w:hAnsi="Sitka Small"/>
          <w:color w:val="000000" w:themeColor="text1"/>
        </w:rPr>
        <w:t xml:space="preserve">very effort was to be made to avoid compulsory redundancy. </w:t>
      </w:r>
      <w:r w:rsidR="002D0062" w:rsidRPr="00D37FB5">
        <w:rPr>
          <w:rFonts w:ascii="Sitka Small" w:hAnsi="Sitka Small"/>
          <w:color w:val="000000" w:themeColor="text1"/>
        </w:rPr>
        <w:t xml:space="preserve"> </w:t>
      </w:r>
    </w:p>
    <w:p w14:paraId="70EFAA17" w14:textId="7470508D" w:rsidR="00805053" w:rsidRPr="00D37FB5" w:rsidRDefault="00D03B00" w:rsidP="00065C88">
      <w:pPr>
        <w:spacing w:line="276" w:lineRule="auto"/>
        <w:jc w:val="both"/>
        <w:rPr>
          <w:rFonts w:ascii="Sitka Small" w:hAnsi="Sitka Small"/>
          <w:color w:val="000000" w:themeColor="text1"/>
        </w:rPr>
      </w:pPr>
      <w:r w:rsidRPr="00D37FB5">
        <w:rPr>
          <w:rFonts w:ascii="Sitka Small" w:hAnsi="Sitka Small"/>
          <w:color w:val="000000" w:themeColor="text1"/>
        </w:rPr>
        <w:t>Yet the fact that</w:t>
      </w:r>
      <w:r w:rsidR="00D36814" w:rsidRPr="00D37FB5">
        <w:rPr>
          <w:rFonts w:ascii="Sitka Small" w:hAnsi="Sitka Small"/>
          <w:color w:val="000000" w:themeColor="text1"/>
        </w:rPr>
        <w:t xml:space="preserve"> over the last year the SRUC had </w:t>
      </w:r>
      <w:r w:rsidR="004A3FF0" w:rsidRPr="00D37FB5">
        <w:rPr>
          <w:rFonts w:ascii="Sitka Small" w:hAnsi="Sitka Small"/>
          <w:color w:val="000000" w:themeColor="text1"/>
        </w:rPr>
        <w:t xml:space="preserve">not offered students on courses in Animal Care at Elmwood </w:t>
      </w:r>
      <w:r w:rsidR="00010433" w:rsidRPr="00D37FB5">
        <w:rPr>
          <w:rFonts w:ascii="Sitka Small" w:hAnsi="Sitka Small"/>
          <w:color w:val="000000" w:themeColor="text1"/>
        </w:rPr>
        <w:t xml:space="preserve">provision for delivery in 2025 </w:t>
      </w:r>
      <w:r w:rsidR="000A01C2" w:rsidRPr="00D37FB5">
        <w:rPr>
          <w:rFonts w:ascii="Sitka Small" w:hAnsi="Sitka Small"/>
          <w:color w:val="000000" w:themeColor="text1"/>
        </w:rPr>
        <w:t xml:space="preserve">onwards </w:t>
      </w:r>
      <w:r w:rsidR="00A6500E" w:rsidRPr="00D37FB5">
        <w:rPr>
          <w:rFonts w:ascii="Sitka Small" w:hAnsi="Sitka Small"/>
          <w:color w:val="000000" w:themeColor="text1"/>
        </w:rPr>
        <w:t xml:space="preserve">would seem </w:t>
      </w:r>
      <w:r w:rsidR="00120C95" w:rsidRPr="00D37FB5">
        <w:rPr>
          <w:rFonts w:ascii="Sitka Small" w:hAnsi="Sitka Small"/>
          <w:color w:val="000000" w:themeColor="text1"/>
        </w:rPr>
        <w:t xml:space="preserve">to </w:t>
      </w:r>
      <w:r w:rsidR="009B25F1" w:rsidRPr="00D37FB5">
        <w:rPr>
          <w:rFonts w:ascii="Sitka Small" w:hAnsi="Sitka Small"/>
          <w:color w:val="000000" w:themeColor="text1"/>
        </w:rPr>
        <w:t xml:space="preserve">imply </w:t>
      </w:r>
      <w:r w:rsidR="00A6500E" w:rsidRPr="00D37FB5">
        <w:rPr>
          <w:rFonts w:ascii="Sitka Small" w:hAnsi="Sitka Small"/>
          <w:color w:val="000000" w:themeColor="text1"/>
        </w:rPr>
        <w:t xml:space="preserve">that </w:t>
      </w:r>
      <w:r w:rsidR="000A01C2" w:rsidRPr="00D37FB5">
        <w:rPr>
          <w:rFonts w:ascii="Sitka Small" w:hAnsi="Sitka Small"/>
          <w:color w:val="000000" w:themeColor="text1"/>
        </w:rPr>
        <w:t xml:space="preserve">the closure of the Animal Care Unit </w:t>
      </w:r>
      <w:r w:rsidR="002C18FE">
        <w:rPr>
          <w:rFonts w:ascii="Sitka Small" w:hAnsi="Sitka Small"/>
          <w:color w:val="000000" w:themeColor="text1"/>
        </w:rPr>
        <w:t xml:space="preserve">had been </w:t>
      </w:r>
      <w:r w:rsidR="009111CC" w:rsidRPr="00D37FB5">
        <w:rPr>
          <w:rFonts w:ascii="Sitka Small" w:hAnsi="Sitka Small"/>
          <w:color w:val="000000" w:themeColor="text1"/>
        </w:rPr>
        <w:t>predetermined</w:t>
      </w:r>
      <w:r w:rsidR="00A6500E" w:rsidRPr="00D37FB5">
        <w:rPr>
          <w:rFonts w:ascii="Sitka Small" w:hAnsi="Sitka Small"/>
          <w:color w:val="000000" w:themeColor="text1"/>
        </w:rPr>
        <w:t xml:space="preserve"> a year </w:t>
      </w:r>
      <w:r w:rsidR="00900E3F" w:rsidRPr="00D37FB5">
        <w:rPr>
          <w:rFonts w:ascii="Sitka Small" w:hAnsi="Sitka Small"/>
          <w:color w:val="000000" w:themeColor="text1"/>
        </w:rPr>
        <w:t>earlier.</w:t>
      </w:r>
      <w:r w:rsidR="00A6500E" w:rsidRPr="00D37FB5">
        <w:rPr>
          <w:rFonts w:ascii="Sitka Small" w:hAnsi="Sitka Small"/>
          <w:color w:val="000000" w:themeColor="text1"/>
        </w:rPr>
        <w:t xml:space="preserve"> </w:t>
      </w:r>
      <w:r w:rsidR="007B303A" w:rsidRPr="00D37FB5">
        <w:rPr>
          <w:rFonts w:ascii="Sitka Small" w:hAnsi="Sitka Small"/>
          <w:color w:val="000000" w:themeColor="text1"/>
        </w:rPr>
        <w:t>Also, t</w:t>
      </w:r>
      <w:r w:rsidR="0023661C" w:rsidRPr="00D37FB5">
        <w:rPr>
          <w:rFonts w:ascii="Sitka Small" w:hAnsi="Sitka Small"/>
          <w:color w:val="000000" w:themeColor="text1"/>
        </w:rPr>
        <w:t>he consultation document was apparently to be sent to</w:t>
      </w:r>
      <w:r w:rsidR="00DF7BB9" w:rsidRPr="00D37FB5">
        <w:rPr>
          <w:rFonts w:ascii="Sitka Small" w:hAnsi="Sitka Small"/>
          <w:color w:val="000000" w:themeColor="text1"/>
        </w:rPr>
        <w:t xml:space="preserve"> staff, students, </w:t>
      </w:r>
      <w:r w:rsidR="00E73A6F" w:rsidRPr="00D37FB5">
        <w:rPr>
          <w:rFonts w:ascii="Sitka Small" w:hAnsi="Sitka Small"/>
          <w:color w:val="000000" w:themeColor="text1"/>
        </w:rPr>
        <w:t>trade unions</w:t>
      </w:r>
      <w:r w:rsidR="00ED01CD" w:rsidRPr="00D37FB5">
        <w:rPr>
          <w:rFonts w:ascii="Sitka Small" w:hAnsi="Sitka Small"/>
          <w:color w:val="000000" w:themeColor="text1"/>
        </w:rPr>
        <w:t xml:space="preserve">, </w:t>
      </w:r>
      <w:r w:rsidR="00E73A6F" w:rsidRPr="00D37FB5">
        <w:rPr>
          <w:rFonts w:ascii="Sitka Small" w:hAnsi="Sitka Small"/>
          <w:color w:val="000000" w:themeColor="text1"/>
        </w:rPr>
        <w:t>key external contacts</w:t>
      </w:r>
      <w:r w:rsidR="00ED01CD" w:rsidRPr="00D37FB5">
        <w:rPr>
          <w:rFonts w:ascii="Sitka Small" w:hAnsi="Sitka Small"/>
          <w:color w:val="000000" w:themeColor="text1"/>
        </w:rPr>
        <w:t xml:space="preserve"> and stakeholders</w:t>
      </w:r>
      <w:r w:rsidR="00E73A6F" w:rsidRPr="00D37FB5">
        <w:rPr>
          <w:rFonts w:ascii="Sitka Small" w:hAnsi="Sitka Small"/>
          <w:color w:val="000000" w:themeColor="text1"/>
        </w:rPr>
        <w:t xml:space="preserve">. </w:t>
      </w:r>
      <w:r w:rsidR="00943B1D" w:rsidRPr="00D37FB5">
        <w:rPr>
          <w:rFonts w:ascii="Sitka Small" w:hAnsi="Sitka Small"/>
          <w:color w:val="000000" w:themeColor="text1"/>
        </w:rPr>
        <w:t>However</w:t>
      </w:r>
      <w:r w:rsidR="00FC4922" w:rsidRPr="00D37FB5">
        <w:rPr>
          <w:rFonts w:ascii="Sitka Small" w:hAnsi="Sitka Small"/>
          <w:color w:val="000000" w:themeColor="text1"/>
        </w:rPr>
        <w:t>,</w:t>
      </w:r>
      <w:r w:rsidR="00943B1D" w:rsidRPr="00D37FB5">
        <w:rPr>
          <w:rFonts w:ascii="Sitka Small" w:hAnsi="Sitka Small"/>
          <w:color w:val="000000" w:themeColor="text1"/>
        </w:rPr>
        <w:t xml:space="preserve"> </w:t>
      </w:r>
      <w:r w:rsidR="00925BD8" w:rsidRPr="00D37FB5">
        <w:rPr>
          <w:rFonts w:ascii="Sitka Small" w:hAnsi="Sitka Small"/>
          <w:color w:val="000000" w:themeColor="text1"/>
        </w:rPr>
        <w:t xml:space="preserve">the </w:t>
      </w:r>
      <w:r w:rsidR="008420CE" w:rsidRPr="00D37FB5">
        <w:rPr>
          <w:rFonts w:ascii="Sitka Small" w:hAnsi="Sitka Small"/>
          <w:color w:val="000000" w:themeColor="text1"/>
        </w:rPr>
        <w:t xml:space="preserve">Elie &amp; Earlsferry Community </w:t>
      </w:r>
      <w:r w:rsidR="00925BD8" w:rsidRPr="00D37FB5">
        <w:rPr>
          <w:rFonts w:ascii="Sitka Small" w:hAnsi="Sitka Small"/>
          <w:color w:val="000000" w:themeColor="text1"/>
        </w:rPr>
        <w:t xml:space="preserve">Council </w:t>
      </w:r>
      <w:r w:rsidR="008420CE" w:rsidRPr="00D37FB5">
        <w:rPr>
          <w:rFonts w:ascii="Sitka Small" w:hAnsi="Sitka Small"/>
          <w:color w:val="000000" w:themeColor="text1"/>
        </w:rPr>
        <w:t>group w</w:t>
      </w:r>
      <w:r w:rsidR="00500F4C">
        <w:rPr>
          <w:rFonts w:ascii="Sitka Small" w:hAnsi="Sitka Small"/>
          <w:color w:val="000000" w:themeColor="text1"/>
        </w:rPr>
        <w:t>as</w:t>
      </w:r>
      <w:r w:rsidR="008420CE" w:rsidRPr="00D37FB5">
        <w:rPr>
          <w:rFonts w:ascii="Sitka Small" w:hAnsi="Sitka Small"/>
          <w:color w:val="000000" w:themeColor="text1"/>
        </w:rPr>
        <w:t xml:space="preserve"> not sent the consultation documents or </w:t>
      </w:r>
      <w:r w:rsidR="00C367DE" w:rsidRPr="00D37FB5">
        <w:rPr>
          <w:rFonts w:ascii="Sitka Small" w:hAnsi="Sitka Small"/>
          <w:color w:val="000000" w:themeColor="text1"/>
        </w:rPr>
        <w:t xml:space="preserve">involved in any way in the </w:t>
      </w:r>
      <w:r w:rsidR="008420CE" w:rsidRPr="00D37FB5">
        <w:rPr>
          <w:rFonts w:ascii="Sitka Small" w:hAnsi="Sitka Small"/>
          <w:color w:val="000000" w:themeColor="text1"/>
        </w:rPr>
        <w:t>consult</w:t>
      </w:r>
      <w:r w:rsidR="00C367DE" w:rsidRPr="00D37FB5">
        <w:rPr>
          <w:rFonts w:ascii="Sitka Small" w:hAnsi="Sitka Small"/>
          <w:color w:val="000000" w:themeColor="text1"/>
        </w:rPr>
        <w:t>ation process</w:t>
      </w:r>
      <w:r w:rsidR="008420CE" w:rsidRPr="00D37FB5">
        <w:rPr>
          <w:rFonts w:ascii="Sitka Small" w:hAnsi="Sitka Small"/>
          <w:color w:val="000000" w:themeColor="text1"/>
        </w:rPr>
        <w:t>.</w:t>
      </w:r>
      <w:r w:rsidR="00393758" w:rsidRPr="00D37FB5">
        <w:rPr>
          <w:rFonts w:ascii="Sitka Small" w:hAnsi="Sitka Small"/>
          <w:color w:val="000000" w:themeColor="text1"/>
        </w:rPr>
        <w:t xml:space="preserve"> </w:t>
      </w:r>
    </w:p>
    <w:p w14:paraId="41BD5FD8" w14:textId="78F7C7DB" w:rsidR="005A7E1B" w:rsidRPr="00321977" w:rsidRDefault="00F852EA" w:rsidP="00065C88">
      <w:pPr>
        <w:spacing w:line="276" w:lineRule="auto"/>
        <w:rPr>
          <w:rFonts w:ascii="Sitka Small" w:hAnsi="Sitka Small"/>
          <w:b/>
          <w:bCs/>
        </w:rPr>
      </w:pPr>
      <w:r w:rsidRPr="00321977">
        <w:rPr>
          <w:rFonts w:ascii="Sitka Small" w:hAnsi="Sitka Small"/>
          <w:b/>
          <w:bCs/>
        </w:rPr>
        <w:t>T</w:t>
      </w:r>
      <w:r w:rsidR="00CD3E27" w:rsidRPr="00321977">
        <w:rPr>
          <w:rFonts w:ascii="Sitka Small" w:hAnsi="Sitka Small"/>
          <w:b/>
          <w:bCs/>
        </w:rPr>
        <w:t xml:space="preserve">he Impact on Students of cuts in </w:t>
      </w:r>
      <w:r w:rsidR="0092070C" w:rsidRPr="00321977">
        <w:rPr>
          <w:rFonts w:ascii="Sitka Small" w:hAnsi="Sitka Small"/>
          <w:b/>
          <w:bCs/>
        </w:rPr>
        <w:t>FE courses</w:t>
      </w:r>
    </w:p>
    <w:p w14:paraId="4D7AADD1" w14:textId="07DEAA10" w:rsidR="00912997" w:rsidRPr="00321977" w:rsidRDefault="00912997" w:rsidP="0062429D">
      <w:pPr>
        <w:spacing w:line="276" w:lineRule="auto"/>
        <w:jc w:val="both"/>
        <w:rPr>
          <w:rFonts w:ascii="Sitka Small" w:hAnsi="Sitka Small"/>
          <w:color w:val="000000" w:themeColor="text1"/>
        </w:rPr>
      </w:pPr>
      <w:r w:rsidRPr="00321977">
        <w:rPr>
          <w:rFonts w:ascii="Sitka Small" w:hAnsi="Sitka Small"/>
          <w:color w:val="000000" w:themeColor="text1"/>
        </w:rPr>
        <w:t>The report on the FE Curriculum for Northeast Fife (2017) identified a sustained and healthy demand for Further Education Skills in NE Fife and suggested there would therefore appear to be the potential to create an enhanced provision of FE in the north of NE Fife. It noted that there is a demand for FE provision in NE Fife over and above the current provision at Elmwood campus.  This is of the order of 400 FTE students per annum and sufficient to justify the production of a business case for a new development.</w:t>
      </w:r>
    </w:p>
    <w:p w14:paraId="766B0FED" w14:textId="77777777" w:rsidR="00912997" w:rsidRPr="00321977" w:rsidRDefault="00912997" w:rsidP="0062429D">
      <w:pPr>
        <w:spacing w:line="276" w:lineRule="auto"/>
        <w:jc w:val="both"/>
        <w:rPr>
          <w:rFonts w:ascii="Sitka Small" w:hAnsi="Sitka Small"/>
          <w:color w:val="000000" w:themeColor="text1"/>
        </w:rPr>
      </w:pPr>
      <w:r w:rsidRPr="00321977">
        <w:rPr>
          <w:rFonts w:ascii="Sitka Small" w:hAnsi="Sitka Small"/>
          <w:color w:val="000000" w:themeColor="text1"/>
        </w:rPr>
        <w:t xml:space="preserve">Of the forecast demand for 16,000 replacement jobs, the number requiring FE qualifications between 2016 and 2024 is estimated to be in the region of 6,000 or roughly 750 per year.  This is nearly 4 times the current number of school leavers in NE Fife who currently go into FE each year (about 200) suggesting a high demand for those with relevant FE qualifications. </w:t>
      </w:r>
    </w:p>
    <w:p w14:paraId="6C0CAF79" w14:textId="056E06C8" w:rsidR="00CD3E27" w:rsidRPr="00321977" w:rsidRDefault="00CD3E27" w:rsidP="0062429D">
      <w:pPr>
        <w:spacing w:line="276" w:lineRule="auto"/>
        <w:jc w:val="both"/>
        <w:rPr>
          <w:rFonts w:ascii="Sitka Small" w:hAnsi="Sitka Small" w:cs="Arial"/>
          <w:color w:val="000000"/>
        </w:rPr>
      </w:pPr>
      <w:r w:rsidRPr="00321977">
        <w:rPr>
          <w:rFonts w:ascii="Sitka Small" w:hAnsi="Sitka Small" w:cs="Arial"/>
          <w:color w:val="000000"/>
        </w:rPr>
        <w:lastRenderedPageBreak/>
        <w:t xml:space="preserve">Elmwood </w:t>
      </w:r>
      <w:r w:rsidRPr="00321977">
        <w:rPr>
          <w:rFonts w:ascii="Sitka Small" w:hAnsi="Sitka Small" w:cs="Arial"/>
        </w:rPr>
        <w:t xml:space="preserve">College is the closest </w:t>
      </w:r>
      <w:r w:rsidRPr="00321977">
        <w:rPr>
          <w:rFonts w:ascii="Sitka Small" w:hAnsi="Sitka Small" w:cs="Arial"/>
          <w:color w:val="000000"/>
        </w:rPr>
        <w:t xml:space="preserve">land-based studies college in this area.  Without it the </w:t>
      </w:r>
      <w:r w:rsidR="001101B4">
        <w:rPr>
          <w:rFonts w:ascii="Sitka Small" w:hAnsi="Sitka Small" w:cs="Arial"/>
          <w:color w:val="000000"/>
        </w:rPr>
        <w:t xml:space="preserve">students </w:t>
      </w:r>
      <w:r w:rsidRPr="00321977">
        <w:rPr>
          <w:rFonts w:ascii="Sitka Small" w:hAnsi="Sitka Small" w:cs="Arial"/>
          <w:color w:val="000000"/>
        </w:rPr>
        <w:t>face having to travel further afield to study land-based courses, as Fife College does not offer these courses</w:t>
      </w:r>
      <w:r w:rsidR="001C5E37" w:rsidRPr="00321977">
        <w:rPr>
          <w:rFonts w:ascii="Sitka Small" w:hAnsi="Sitka Small" w:cs="Arial"/>
          <w:color w:val="000000"/>
        </w:rPr>
        <w:t>.</w:t>
      </w:r>
    </w:p>
    <w:p w14:paraId="02188AF7" w14:textId="0EF926F4" w:rsidR="001C5E37" w:rsidRPr="00321977" w:rsidRDefault="001C5E37" w:rsidP="00065C88">
      <w:pPr>
        <w:spacing w:before="100" w:beforeAutospacing="1" w:after="100" w:afterAutospacing="1" w:line="276" w:lineRule="auto"/>
        <w:jc w:val="both"/>
        <w:rPr>
          <w:rFonts w:ascii="Sitka Small" w:hAnsi="Sitka Small"/>
        </w:rPr>
      </w:pPr>
      <w:r w:rsidRPr="00321977">
        <w:rPr>
          <w:rFonts w:ascii="Sitka Small" w:hAnsi="Sitka Small"/>
        </w:rPr>
        <w:t>The SRUC also removed "</w:t>
      </w:r>
      <w:r w:rsidRPr="00321977">
        <w:rPr>
          <w:rFonts w:ascii="Sitka Small" w:hAnsi="Sitka Small"/>
          <w:i/>
          <w:iCs/>
        </w:rPr>
        <w:t>Intro</w:t>
      </w:r>
      <w:r w:rsidRPr="00321977">
        <w:rPr>
          <w:rFonts w:ascii="Sitka Small" w:hAnsi="Sitka Small"/>
        </w:rPr>
        <w:t xml:space="preserve">" courses. These are an essential stepping stone for learners who don't quite have the grades to go straight from school into a National Certificate (NC) level course or who don't feel comfortable going straight to an NC course. </w:t>
      </w:r>
      <w:r w:rsidRPr="00321977">
        <w:rPr>
          <w:rFonts w:ascii="Sitka Small" w:hAnsi="Sitka Small"/>
          <w:i/>
          <w:iCs/>
        </w:rPr>
        <w:t xml:space="preserve">Intro </w:t>
      </w:r>
      <w:r w:rsidRPr="00321977">
        <w:rPr>
          <w:rFonts w:ascii="Sitka Small" w:hAnsi="Sitka Small"/>
        </w:rPr>
        <w:t>courses allow people to learn the basics. Not everyone is ready to go in at NC level.</w:t>
      </w:r>
    </w:p>
    <w:p w14:paraId="732900B7" w14:textId="070D5AB4" w:rsidR="00F968B3" w:rsidRPr="00321977" w:rsidRDefault="00F968B3" w:rsidP="00065C88">
      <w:pPr>
        <w:spacing w:before="100" w:beforeAutospacing="1" w:after="100" w:afterAutospacing="1" w:line="276" w:lineRule="auto"/>
        <w:jc w:val="both"/>
        <w:rPr>
          <w:rFonts w:ascii="Sitka Small" w:hAnsi="Sitka Small"/>
        </w:rPr>
      </w:pPr>
      <w:r w:rsidRPr="00321977">
        <w:rPr>
          <w:rFonts w:ascii="Sitka Small" w:hAnsi="Sitka Small"/>
          <w:color w:val="202A30"/>
        </w:rPr>
        <w:t xml:space="preserve">Many of the younger members of society also face great difficulties in obtaining employment. The provision of local educational opportunities can go a long way to counter this.  </w:t>
      </w:r>
    </w:p>
    <w:p w14:paraId="7B679501" w14:textId="4AC0FA78" w:rsidR="00037DC0" w:rsidRPr="00321977" w:rsidRDefault="00037DC0" w:rsidP="00065C88">
      <w:pPr>
        <w:spacing w:line="276" w:lineRule="auto"/>
        <w:jc w:val="both"/>
        <w:rPr>
          <w:rFonts w:ascii="Sitka Small" w:hAnsi="Sitka Small"/>
          <w:b/>
          <w:bCs/>
        </w:rPr>
      </w:pPr>
      <w:r w:rsidRPr="00321977">
        <w:rPr>
          <w:rFonts w:ascii="Sitka Small" w:hAnsi="Sitka Small"/>
          <w:b/>
          <w:bCs/>
        </w:rPr>
        <w:t>The Impact on the Local Economy</w:t>
      </w:r>
    </w:p>
    <w:p w14:paraId="762DAF05" w14:textId="5950D62B" w:rsidR="00E9293E" w:rsidRPr="00D37FB5" w:rsidRDefault="00206630" w:rsidP="00065C88">
      <w:pPr>
        <w:spacing w:line="276" w:lineRule="auto"/>
        <w:jc w:val="both"/>
        <w:rPr>
          <w:rFonts w:ascii="Sitka Small" w:hAnsi="Sitka Small"/>
          <w:color w:val="000000" w:themeColor="text1"/>
        </w:rPr>
      </w:pPr>
      <w:r w:rsidRPr="00321977">
        <w:rPr>
          <w:rFonts w:ascii="Sitka Small" w:hAnsi="Sitka Small"/>
          <w:color w:val="000000" w:themeColor="text1"/>
        </w:rPr>
        <w:t>We believe t</w:t>
      </w:r>
      <w:r w:rsidR="00E9293E" w:rsidRPr="00321977">
        <w:rPr>
          <w:rFonts w:ascii="Sitka Small" w:hAnsi="Sitka Small"/>
          <w:color w:val="000000" w:themeColor="text1"/>
        </w:rPr>
        <w:t xml:space="preserve">he </w:t>
      </w:r>
      <w:r w:rsidR="00E9293E" w:rsidRPr="00D37FB5">
        <w:rPr>
          <w:rFonts w:ascii="Sitka Small" w:hAnsi="Sitka Small"/>
          <w:color w:val="000000" w:themeColor="text1"/>
        </w:rPr>
        <w:t xml:space="preserve">managed decline in course provision by the SRUC along with the selling of local rural facilities at Elmwood college is depriving future generations of students from developing land-based skills.  </w:t>
      </w:r>
    </w:p>
    <w:p w14:paraId="115E0416" w14:textId="77777777" w:rsidR="0031096A" w:rsidRPr="00321977" w:rsidRDefault="00037DC0" w:rsidP="00065C88">
      <w:pPr>
        <w:spacing w:before="100" w:beforeAutospacing="1" w:after="100" w:afterAutospacing="1" w:line="276" w:lineRule="auto"/>
        <w:jc w:val="both"/>
        <w:rPr>
          <w:rFonts w:ascii="Sitka Small" w:hAnsi="Sitka Small"/>
        </w:rPr>
      </w:pPr>
      <w:r w:rsidRPr="00321977">
        <w:rPr>
          <w:rFonts w:ascii="Sitka Small" w:hAnsi="Sitka Small"/>
        </w:rPr>
        <w:t xml:space="preserve">The Scottish countryside is an important contributor to the nation’s economy: cereals, potatoes, soft fruit, beef and dairy, sheep and forestry.  The food produced in Scotland is renowned for its high quality and you might think that it is essential to reinforce this state of affairs through the provision of educational courses in those areas where demand is greatest to learn rural skills and where back-up services are most needed, yet these facilities are contracting and with the current approach being taken, the danger is that some may disappear altogether. </w:t>
      </w:r>
    </w:p>
    <w:p w14:paraId="307AC723" w14:textId="4AFAC4D5" w:rsidR="00702AE3" w:rsidRPr="00321977" w:rsidRDefault="00702AE3" w:rsidP="00065C88">
      <w:pPr>
        <w:spacing w:before="100" w:beforeAutospacing="1" w:after="100" w:afterAutospacing="1" w:line="276" w:lineRule="auto"/>
        <w:jc w:val="both"/>
        <w:rPr>
          <w:rFonts w:ascii="Sitka Small" w:hAnsi="Sitka Small"/>
        </w:rPr>
      </w:pPr>
      <w:r w:rsidRPr="00321977">
        <w:rPr>
          <w:rFonts w:ascii="Sitka Small" w:hAnsi="Sitka Small"/>
        </w:rPr>
        <w:t>In addition, it was flagged up that over time there has been a reduction in the delivery of some of the more expensive practical programmes and access for learners has significant regional variation as a result. Any further reductions in the availability of land-based education and training facilities would be a significant concern to the land-based industries affected and would be very difficult if not impossible to replace.</w:t>
      </w:r>
    </w:p>
    <w:p w14:paraId="5FF727D9" w14:textId="14369683" w:rsidR="00467EBB" w:rsidRPr="00321977" w:rsidRDefault="00467EBB" w:rsidP="00065C88">
      <w:pPr>
        <w:spacing w:before="100" w:beforeAutospacing="1" w:after="100" w:afterAutospacing="1" w:line="276" w:lineRule="auto"/>
        <w:jc w:val="both"/>
        <w:rPr>
          <w:rFonts w:ascii="Sitka Small" w:hAnsi="Sitka Small"/>
          <w:b/>
          <w:bCs/>
        </w:rPr>
      </w:pPr>
      <w:r w:rsidRPr="00321977">
        <w:rPr>
          <w:rFonts w:ascii="Sitka Small" w:hAnsi="Sitka Small"/>
          <w:b/>
          <w:bCs/>
        </w:rPr>
        <w:t>The Impact on Local Businesses</w:t>
      </w:r>
    </w:p>
    <w:p w14:paraId="2AC35219" w14:textId="279BFEAB" w:rsidR="00467EBB" w:rsidRPr="00321977" w:rsidRDefault="00467EBB" w:rsidP="00065C88">
      <w:pPr>
        <w:spacing w:before="100" w:beforeAutospacing="1" w:after="100" w:afterAutospacing="1" w:line="276" w:lineRule="auto"/>
        <w:jc w:val="both"/>
        <w:rPr>
          <w:rFonts w:ascii="Sitka Small" w:hAnsi="Sitka Small"/>
        </w:rPr>
      </w:pPr>
      <w:r w:rsidRPr="00321977">
        <w:rPr>
          <w:rFonts w:ascii="Sitka Small" w:hAnsi="Sitka Small"/>
        </w:rPr>
        <w:t xml:space="preserve">We feel that the main priorities </w:t>
      </w:r>
      <w:r w:rsidR="00A46D72" w:rsidRPr="00321977">
        <w:rPr>
          <w:rFonts w:ascii="Sitka Small" w:hAnsi="Sitka Small"/>
        </w:rPr>
        <w:t>in the local Fife area have been abandoned by the SRUC</w:t>
      </w:r>
      <w:r w:rsidRPr="00321977">
        <w:rPr>
          <w:rFonts w:ascii="Sitka Small" w:hAnsi="Sitka Small"/>
        </w:rPr>
        <w:t>: enhancing the rural economy, supporting agricultural and forestry businesses, protecting and improving the natural environment, addressing the impact of climate change and supporting rural communities.</w:t>
      </w:r>
    </w:p>
    <w:p w14:paraId="12F6D5B3" w14:textId="0B673939" w:rsidR="00AF1163" w:rsidRPr="00321977" w:rsidRDefault="00AF1163" w:rsidP="00CD5787">
      <w:pPr>
        <w:spacing w:line="276" w:lineRule="auto"/>
        <w:jc w:val="both"/>
        <w:rPr>
          <w:rFonts w:ascii="Sitka Small" w:hAnsi="Sitka Small"/>
          <w:shd w:val="clear" w:color="auto" w:fill="FFFFFF"/>
        </w:rPr>
      </w:pPr>
      <w:r w:rsidRPr="00321977">
        <w:rPr>
          <w:rFonts w:ascii="Sitka Small" w:hAnsi="Sitka Small"/>
        </w:rPr>
        <w:t xml:space="preserve">In the NFU’s 2023 Annual Report there was again a focus on skills provision and Land-Based Learning. They put forward key issues they had identified to the </w:t>
      </w:r>
      <w:bookmarkStart w:id="0" w:name="_Hlk161061624"/>
      <w:r w:rsidRPr="00321977">
        <w:rPr>
          <w:rFonts w:ascii="Sitka Small" w:hAnsi="Sitka Small"/>
        </w:rPr>
        <w:t xml:space="preserve">Government’s Commission reviewing </w:t>
      </w:r>
      <w:bookmarkStart w:id="1" w:name="_Hlk203231148"/>
      <w:r w:rsidRPr="00321977">
        <w:rPr>
          <w:rFonts w:ascii="Sitka Small" w:hAnsi="Sitka Small"/>
        </w:rPr>
        <w:t>Land-Based Learning and the Independent Skills Review</w:t>
      </w:r>
      <w:bookmarkEnd w:id="0"/>
      <w:r w:rsidR="009426BA" w:rsidRPr="00321977">
        <w:rPr>
          <w:rFonts w:ascii="Sitka Small" w:hAnsi="Sitka Small"/>
        </w:rPr>
        <w:t>.</w:t>
      </w:r>
      <w:r w:rsidRPr="00321977">
        <w:rPr>
          <w:rFonts w:ascii="Sitka Small" w:hAnsi="Sitka Small"/>
        </w:rPr>
        <w:t xml:space="preserve"> </w:t>
      </w:r>
      <w:bookmarkEnd w:id="1"/>
      <w:r w:rsidRPr="00321977">
        <w:rPr>
          <w:rFonts w:ascii="Sitka Small" w:hAnsi="Sitka Small"/>
        </w:rPr>
        <w:t>The report noted that a</w:t>
      </w:r>
      <w:r w:rsidRPr="00321977">
        <w:rPr>
          <w:rFonts w:ascii="Sitka Small" w:hAnsi="Sitka Small"/>
          <w:shd w:val="clear" w:color="auto" w:fill="FFFFFF"/>
        </w:rPr>
        <w:t xml:space="preserve">cross the Sector, businesses are </w:t>
      </w:r>
      <w:r w:rsidRPr="00321977">
        <w:rPr>
          <w:rFonts w:ascii="Sitka Small" w:hAnsi="Sitka Small"/>
          <w:shd w:val="clear" w:color="auto" w:fill="FFFFFF"/>
        </w:rPr>
        <w:lastRenderedPageBreak/>
        <w:t>experiencing workforce shortages and struggling to recruit. Given their importance in terms of food and materials production, addressing the nature and climate crises and supporting rural communities and the economy, it is imperative that we find solutions which attract more entrants, widen the pool of applicants, and increase training opportunities. </w:t>
      </w:r>
    </w:p>
    <w:p w14:paraId="09824DC8" w14:textId="2C1A9419" w:rsidR="00C85EB0" w:rsidRPr="00321977" w:rsidRDefault="00C85EB0" w:rsidP="006F2406">
      <w:pPr>
        <w:spacing w:line="276" w:lineRule="auto"/>
        <w:jc w:val="both"/>
        <w:rPr>
          <w:rFonts w:ascii="Sitka Small" w:hAnsi="Sitka Small"/>
          <w:color w:val="000000" w:themeColor="text1"/>
        </w:rPr>
      </w:pPr>
      <w:r w:rsidRPr="00321977">
        <w:rPr>
          <w:rFonts w:ascii="Sitka Small" w:hAnsi="Sitka Small"/>
        </w:rPr>
        <w:t xml:space="preserve">The major issues for our rural community if we lose the Elmwood College site will be the loss of access to training for important local industries (especially land and golf based) with very few other sites in Scotland that offer these vocational training courses; loss of many professional jobs in our rural area with low job density; loss of biodiversity/green space </w:t>
      </w:r>
      <w:r w:rsidR="00C000F7" w:rsidRPr="00321977">
        <w:rPr>
          <w:rFonts w:ascii="Sitka Small" w:hAnsi="Sitka Small"/>
        </w:rPr>
        <w:t xml:space="preserve">and </w:t>
      </w:r>
      <w:r w:rsidR="00DA19E8" w:rsidRPr="00321977">
        <w:rPr>
          <w:rFonts w:ascii="Sitka Small" w:hAnsi="Sitka Small"/>
        </w:rPr>
        <w:t>possible risk to Cupar’s Sports centre</w:t>
      </w:r>
      <w:r w:rsidR="000672CC" w:rsidRPr="00321977">
        <w:rPr>
          <w:rFonts w:ascii="Sitka Small" w:hAnsi="Sitka Small"/>
        </w:rPr>
        <w:t xml:space="preserve">, </w:t>
      </w:r>
      <w:r w:rsidRPr="00321977">
        <w:rPr>
          <w:rFonts w:ascii="Sitka Small" w:hAnsi="Sitka Small"/>
        </w:rPr>
        <w:t xml:space="preserve">that is used for locals for recreation as well as for college use; and loss of a college that provides excellent local support </w:t>
      </w:r>
      <w:r w:rsidRPr="00321977">
        <w:rPr>
          <w:rFonts w:ascii="Sitka Small" w:hAnsi="Sitka Small"/>
          <w:color w:val="000000" w:themeColor="text1"/>
        </w:rPr>
        <w:t>for students with Additional Support Needs.  In particular, the needs of students from North Fife with ASN cannot be met elsewhere due to the cost and distance involved in the travel to alternative education provision sites for these vulnerable individuals.</w:t>
      </w:r>
    </w:p>
    <w:p w14:paraId="7D8EE40B" w14:textId="3AEA94B2" w:rsidR="005A7E1B" w:rsidRPr="00321977" w:rsidRDefault="00146ED7" w:rsidP="00065C88">
      <w:pPr>
        <w:spacing w:line="276" w:lineRule="auto"/>
        <w:rPr>
          <w:rFonts w:ascii="Sitka Small" w:hAnsi="Sitka Small"/>
          <w:b/>
          <w:bCs/>
        </w:rPr>
      </w:pPr>
      <w:r w:rsidRPr="00321977">
        <w:rPr>
          <w:rFonts w:ascii="Sitka Small" w:hAnsi="Sitka Small"/>
          <w:b/>
          <w:bCs/>
        </w:rPr>
        <w:t>The Impact on Students with Additional Support Needs.</w:t>
      </w:r>
    </w:p>
    <w:p w14:paraId="03072D6A" w14:textId="092F9A75" w:rsidR="0097090D" w:rsidRPr="00321977" w:rsidRDefault="0097090D" w:rsidP="00065C88">
      <w:pPr>
        <w:spacing w:before="100" w:beforeAutospacing="1" w:after="100" w:afterAutospacing="1" w:line="276" w:lineRule="auto"/>
        <w:jc w:val="both"/>
        <w:rPr>
          <w:rFonts w:ascii="Sitka Small" w:hAnsi="Sitka Small" w:cs="Calibri"/>
          <w:color w:val="000000"/>
        </w:rPr>
      </w:pPr>
      <w:r w:rsidRPr="00321977">
        <w:rPr>
          <w:rFonts w:ascii="Sitka Small" w:hAnsi="Sitka Small" w:cs="Calibri"/>
          <w:color w:val="000000"/>
        </w:rPr>
        <w:t xml:space="preserve">Elmwood </w:t>
      </w:r>
      <w:r w:rsidR="007061BA" w:rsidRPr="00321977">
        <w:rPr>
          <w:rFonts w:ascii="Sitka Small" w:hAnsi="Sitka Small" w:cs="Calibri"/>
          <w:color w:val="000000"/>
        </w:rPr>
        <w:t xml:space="preserve">was </w:t>
      </w:r>
      <w:r w:rsidRPr="00321977">
        <w:rPr>
          <w:rFonts w:ascii="Sitka Small" w:hAnsi="Sitka Small" w:cs="Calibri"/>
          <w:color w:val="000000"/>
        </w:rPr>
        <w:t xml:space="preserve">renowned for the support and nurturing of students with learning difficulties and mental health issues, something which is needed more now than ever with an increase in the number of students requiring support. </w:t>
      </w:r>
    </w:p>
    <w:p w14:paraId="3FF6DEF5" w14:textId="77777777" w:rsidR="00076604" w:rsidRPr="00321977" w:rsidRDefault="00FE3CDB" w:rsidP="00FE3CDB">
      <w:pPr>
        <w:spacing w:line="276" w:lineRule="auto"/>
        <w:jc w:val="both"/>
        <w:rPr>
          <w:rFonts w:ascii="Sitka Small" w:hAnsi="Sitka Small"/>
        </w:rPr>
      </w:pPr>
      <w:r w:rsidRPr="00321977">
        <w:rPr>
          <w:rFonts w:ascii="Sitka Small" w:hAnsi="Sitka Small"/>
        </w:rPr>
        <w:t xml:space="preserve">Northeast Fife needs </w:t>
      </w:r>
      <w:r w:rsidRPr="00321977">
        <w:rPr>
          <w:rFonts w:ascii="Sitka Small" w:hAnsi="Sitka Small"/>
          <w:i/>
          <w:iCs/>
          <w:u w:val="single"/>
        </w:rPr>
        <w:t xml:space="preserve">local </w:t>
      </w:r>
      <w:r w:rsidRPr="00321977">
        <w:rPr>
          <w:rFonts w:ascii="Sitka Small" w:hAnsi="Sitka Small"/>
        </w:rPr>
        <w:t xml:space="preserve">Further and Higher Education provision. Our area suffers from exceptionally high rates of family/child poverty (double the national and Fife averages), high cost of living, very high transport/fuel poverty rates and very poor public transport to the smaller communities. Many smaller communities lack bus connections at times that allow a commute to/from college or work. To make the journey from the East Neuk or the Howe of Fife to the next nearest college sites at Glenrothes or Dunfermline would require at least 2 changes of bus, even for those settlements that still have a bus service. Many of the connections are poor and can involve waits of up to an hour. </w:t>
      </w:r>
    </w:p>
    <w:p w14:paraId="2E0D73E2" w14:textId="02C0F801" w:rsidR="00FE3CDB" w:rsidRPr="00321977" w:rsidRDefault="00FE3CDB" w:rsidP="00FE3CDB">
      <w:pPr>
        <w:spacing w:line="276" w:lineRule="auto"/>
        <w:jc w:val="both"/>
        <w:rPr>
          <w:rFonts w:ascii="Sitka Small" w:hAnsi="Sitka Small" w:cs="Arial"/>
        </w:rPr>
      </w:pPr>
      <w:r w:rsidRPr="00321977">
        <w:rPr>
          <w:rFonts w:ascii="Sitka Small" w:hAnsi="Sitka Small"/>
        </w:rPr>
        <w:t>We no longer have a local driving test centre since the centre in Cupar closed. If the Elmwood site were to be sold in favour of another use (SRUC have made it clear to staff that there is an intention to sell to a housing developer), this would have a catastrophic impact on local young people, particularly those with ASN and those who wish to train to work in local land-based industries</w:t>
      </w:r>
    </w:p>
    <w:p w14:paraId="2AA3E179" w14:textId="3EE8842E" w:rsidR="00FA491A" w:rsidRPr="00321977" w:rsidRDefault="007061BA" w:rsidP="00065C88">
      <w:pPr>
        <w:spacing w:line="276" w:lineRule="auto"/>
        <w:jc w:val="both"/>
        <w:rPr>
          <w:rFonts w:ascii="Sitka Small" w:hAnsi="Sitka Small" w:cs="Calibri"/>
          <w:color w:val="000000"/>
        </w:rPr>
      </w:pPr>
      <w:r w:rsidRPr="00321977">
        <w:rPr>
          <w:rFonts w:ascii="Sitka Small" w:hAnsi="Sitka Small"/>
        </w:rPr>
        <w:t>Yet, s</w:t>
      </w:r>
      <w:r w:rsidR="00FB5152" w:rsidRPr="00321977">
        <w:rPr>
          <w:rFonts w:ascii="Sitka Small" w:hAnsi="Sitka Small"/>
        </w:rPr>
        <w:t xml:space="preserve">tudent assisted housing was first halved then cut completely </w:t>
      </w:r>
      <w:r w:rsidR="00257371" w:rsidRPr="00321977">
        <w:rPr>
          <w:rFonts w:ascii="Sitka Small" w:hAnsi="Sitka Small"/>
        </w:rPr>
        <w:t>in 2023</w:t>
      </w:r>
      <w:r w:rsidR="00FB5152" w:rsidRPr="00321977">
        <w:rPr>
          <w:rFonts w:ascii="Sitka Small" w:hAnsi="Sitka Small"/>
        </w:rPr>
        <w:t xml:space="preserve"> with very little warning.  This was a superb </w:t>
      </w:r>
      <w:r w:rsidR="00257371" w:rsidRPr="00321977">
        <w:rPr>
          <w:rFonts w:ascii="Sitka Small" w:hAnsi="Sitka Small"/>
        </w:rPr>
        <w:t xml:space="preserve">much needed </w:t>
      </w:r>
      <w:r w:rsidR="00FB5152" w:rsidRPr="00321977">
        <w:rPr>
          <w:rFonts w:ascii="Sitka Small" w:hAnsi="Sitka Small"/>
        </w:rPr>
        <w:t xml:space="preserve">facility </w:t>
      </w:r>
      <w:r w:rsidR="00257371" w:rsidRPr="00321977">
        <w:rPr>
          <w:rFonts w:ascii="Sitka Small" w:hAnsi="Sitka Small"/>
        </w:rPr>
        <w:t xml:space="preserve">which </w:t>
      </w:r>
      <w:r w:rsidR="00FB5152" w:rsidRPr="00321977">
        <w:rPr>
          <w:rFonts w:ascii="Sitka Small" w:hAnsi="Sitka Small"/>
        </w:rPr>
        <w:t>had helped so many young disabled people</w:t>
      </w:r>
      <w:r w:rsidR="00257371" w:rsidRPr="00321977">
        <w:rPr>
          <w:rFonts w:ascii="Sitka Small" w:hAnsi="Sitka Small"/>
        </w:rPr>
        <w:t>,</w:t>
      </w:r>
      <w:r w:rsidR="00FB5152" w:rsidRPr="00321977">
        <w:rPr>
          <w:rFonts w:ascii="Sitka Small" w:hAnsi="Sitka Small"/>
        </w:rPr>
        <w:t xml:space="preserve"> who with Elmwood's support were able to learn to live and work independently near to their home and family. </w:t>
      </w:r>
      <w:r w:rsidR="00FA491A" w:rsidRPr="00321977">
        <w:rPr>
          <w:rFonts w:ascii="Sitka Small" w:hAnsi="Sitka Small" w:cs="Calibri"/>
          <w:color w:val="000000"/>
        </w:rPr>
        <w:t>The SRUC also cut support services at Elmwood College. These support services are critical</w:t>
      </w:r>
      <w:r w:rsidR="00507A22" w:rsidRPr="00321977">
        <w:rPr>
          <w:rFonts w:ascii="Sitka Small" w:hAnsi="Sitka Small" w:cs="Calibri"/>
          <w:color w:val="000000"/>
        </w:rPr>
        <w:t xml:space="preserve">. </w:t>
      </w:r>
      <w:r w:rsidR="00FA491A" w:rsidRPr="00321977">
        <w:rPr>
          <w:rFonts w:ascii="Sitka Small" w:hAnsi="Sitka Small" w:cs="Calibri"/>
          <w:color w:val="000000"/>
        </w:rPr>
        <w:t xml:space="preserve"> It is essential that this support is delivered in person and not on-line or over the telephone. </w:t>
      </w:r>
    </w:p>
    <w:p w14:paraId="05AC68F7" w14:textId="0B831800" w:rsidR="00AD5641" w:rsidRDefault="00575ED3" w:rsidP="00CA6437">
      <w:pPr>
        <w:spacing w:line="276" w:lineRule="auto"/>
        <w:jc w:val="both"/>
        <w:rPr>
          <w:rFonts w:ascii="Sitka Small" w:hAnsi="Sitka Small"/>
        </w:rPr>
      </w:pPr>
      <w:r w:rsidRPr="00321977">
        <w:rPr>
          <w:rFonts w:ascii="Sitka Small" w:hAnsi="Sitka Small"/>
          <w:color w:val="000000" w:themeColor="text1"/>
        </w:rPr>
        <w:lastRenderedPageBreak/>
        <w:t>In our opinion, w</w:t>
      </w:r>
      <w:r w:rsidR="00D009E7" w:rsidRPr="00321977">
        <w:rPr>
          <w:rFonts w:ascii="Sitka Small" w:hAnsi="Sitka Small"/>
          <w:color w:val="000000" w:themeColor="text1"/>
        </w:rPr>
        <w:t xml:space="preserve">ith the </w:t>
      </w:r>
      <w:r w:rsidR="00D009E7" w:rsidRPr="00321977">
        <w:rPr>
          <w:rFonts w:ascii="Sitka Small" w:hAnsi="Sitka Small"/>
        </w:rPr>
        <w:t xml:space="preserve">strong shift by the SRUC away from a rural trades college which is what the young people in our area need, towards a higher education establishment offering more university-type degrees, we feel that these </w:t>
      </w:r>
      <w:r w:rsidR="001B05F2">
        <w:rPr>
          <w:rFonts w:ascii="Sitka Small" w:hAnsi="Sitka Small"/>
        </w:rPr>
        <w:t>students</w:t>
      </w:r>
      <w:r w:rsidR="00D009E7" w:rsidRPr="00321977">
        <w:rPr>
          <w:rFonts w:ascii="Sitka Small" w:hAnsi="Sitka Small"/>
        </w:rPr>
        <w:t xml:space="preserve"> and their future education have been effectively abandoned by the SRUC in its drive to replace Further Education with Higher Education.</w:t>
      </w:r>
      <w:r w:rsidR="00CA6437">
        <w:rPr>
          <w:rFonts w:ascii="Sitka Small" w:hAnsi="Sitka Small"/>
        </w:rPr>
        <w:t xml:space="preserve"> </w:t>
      </w:r>
    </w:p>
    <w:p w14:paraId="03674E20" w14:textId="35A3443F" w:rsidR="0061048E" w:rsidRDefault="00D04EE2" w:rsidP="00CA6437">
      <w:pPr>
        <w:spacing w:line="276" w:lineRule="auto"/>
        <w:jc w:val="both"/>
        <w:rPr>
          <w:rFonts w:ascii="Sitka Small" w:hAnsi="Sitka Small" w:cs="Calibri"/>
          <w:color w:val="000000"/>
        </w:rPr>
      </w:pPr>
      <w:r w:rsidRPr="00321977">
        <w:rPr>
          <w:rFonts w:ascii="Sitka Small" w:hAnsi="Sitka Small" w:cs="Calibri"/>
          <w:color w:val="000000"/>
        </w:rPr>
        <w:t xml:space="preserve">Yet if we look at school leavers going to education, training or employment, and break this down by those who do and do not have additional support needs, we can immediately see significant differences. Leavers without ASN are nearly twice as likely to successfully progress directly to Higher Education (in university or college), whereas those with ASN are much more likely to go into </w:t>
      </w:r>
      <w:r w:rsidR="001B05F2">
        <w:rPr>
          <w:rFonts w:ascii="Sitka Small" w:hAnsi="Sitka Small" w:cs="Calibri"/>
          <w:color w:val="000000"/>
        </w:rPr>
        <w:t>F</w:t>
      </w:r>
      <w:r w:rsidRPr="00321977">
        <w:rPr>
          <w:rFonts w:ascii="Sitka Small" w:hAnsi="Sitka Small" w:cs="Calibri"/>
          <w:color w:val="000000"/>
        </w:rPr>
        <w:t xml:space="preserve">urther </w:t>
      </w:r>
      <w:r w:rsidR="001B05F2">
        <w:rPr>
          <w:rFonts w:ascii="Sitka Small" w:hAnsi="Sitka Small" w:cs="Calibri"/>
          <w:color w:val="000000"/>
        </w:rPr>
        <w:t>E</w:t>
      </w:r>
      <w:r w:rsidRPr="00321977">
        <w:rPr>
          <w:rFonts w:ascii="Sitka Small" w:hAnsi="Sitka Small" w:cs="Calibri"/>
          <w:color w:val="000000"/>
        </w:rPr>
        <w:t>ducation after school</w:t>
      </w:r>
      <w:r w:rsidR="000A32F3">
        <w:rPr>
          <w:rFonts w:ascii="Sitka Small" w:hAnsi="Sitka Small" w:cs="Calibri"/>
          <w:color w:val="000000"/>
        </w:rPr>
        <w:t xml:space="preserve">. </w:t>
      </w:r>
      <w:r w:rsidR="008A2F59" w:rsidRPr="00321977">
        <w:rPr>
          <w:rFonts w:ascii="Sitka Small" w:hAnsi="Sitka Small" w:cs="Calibri"/>
          <w:color w:val="000000"/>
        </w:rPr>
        <w:t xml:space="preserve">It is hardly surprising to see so many ‘more able pupils’ going on to </w:t>
      </w:r>
      <w:r w:rsidR="001B05F2">
        <w:rPr>
          <w:rFonts w:ascii="Sitka Small" w:hAnsi="Sitka Small" w:cs="Calibri"/>
          <w:color w:val="000000"/>
        </w:rPr>
        <w:t>H</w:t>
      </w:r>
      <w:r w:rsidR="008A2F59" w:rsidRPr="00321977">
        <w:rPr>
          <w:rFonts w:ascii="Sitka Small" w:hAnsi="Sitka Small" w:cs="Calibri"/>
          <w:color w:val="000000"/>
        </w:rPr>
        <w:t xml:space="preserve">igher </w:t>
      </w:r>
      <w:r w:rsidR="001B05F2">
        <w:rPr>
          <w:rFonts w:ascii="Sitka Small" w:hAnsi="Sitka Small" w:cs="Calibri"/>
          <w:color w:val="000000"/>
        </w:rPr>
        <w:t>E</w:t>
      </w:r>
      <w:r w:rsidR="008A2F59" w:rsidRPr="00321977">
        <w:rPr>
          <w:rFonts w:ascii="Sitka Small" w:hAnsi="Sitka Small" w:cs="Calibri"/>
          <w:color w:val="000000"/>
        </w:rPr>
        <w:t>ducation straight after school – 69 percent of them do this.</w:t>
      </w:r>
      <w:r w:rsidR="0061048E" w:rsidRPr="00321977">
        <w:rPr>
          <w:rFonts w:ascii="Sitka Small" w:hAnsi="Sitka Small" w:cs="Calibri"/>
          <w:color w:val="000000"/>
        </w:rPr>
        <w:t xml:space="preserve"> However, for those with a general learning disability, or who have suffered interruptions to their education, the chances of going straight to </w:t>
      </w:r>
      <w:r w:rsidR="00917289">
        <w:rPr>
          <w:rFonts w:ascii="Sitka Small" w:hAnsi="Sitka Small" w:cs="Calibri"/>
          <w:color w:val="000000"/>
        </w:rPr>
        <w:t>H</w:t>
      </w:r>
      <w:r w:rsidR="0061048E" w:rsidRPr="00321977">
        <w:rPr>
          <w:rFonts w:ascii="Sitka Small" w:hAnsi="Sitka Small" w:cs="Calibri"/>
          <w:color w:val="000000"/>
        </w:rPr>
        <w:t xml:space="preserve">igher </w:t>
      </w:r>
      <w:r w:rsidR="00917289">
        <w:rPr>
          <w:rFonts w:ascii="Sitka Small" w:hAnsi="Sitka Small" w:cs="Calibri"/>
          <w:color w:val="000000"/>
        </w:rPr>
        <w:t>E</w:t>
      </w:r>
      <w:r w:rsidR="0061048E" w:rsidRPr="00321977">
        <w:rPr>
          <w:rFonts w:ascii="Sitka Small" w:hAnsi="Sitka Small" w:cs="Calibri"/>
          <w:color w:val="000000"/>
        </w:rPr>
        <w:t xml:space="preserve">ducation are far lower – eight percent and nine percent respectively. </w:t>
      </w:r>
      <w:r w:rsidR="00522DC6" w:rsidRPr="00321977">
        <w:rPr>
          <w:rFonts w:ascii="Sitka Small" w:hAnsi="Sitka Small" w:cs="Calibri"/>
          <w:color w:val="000000"/>
        </w:rPr>
        <w:t>(</w:t>
      </w:r>
      <w:r w:rsidR="0061048E" w:rsidRPr="00321977">
        <w:rPr>
          <w:rFonts w:ascii="Sitka Small" w:hAnsi="Sitka Small" w:cs="Calibri"/>
          <w:color w:val="000000"/>
        </w:rPr>
        <w:t>James MacEnaney: Herald 9</w:t>
      </w:r>
      <w:r w:rsidR="0061048E" w:rsidRPr="00321977">
        <w:rPr>
          <w:rFonts w:ascii="Sitka Small" w:hAnsi="Sitka Small" w:cs="Calibri"/>
          <w:color w:val="000000"/>
          <w:vertAlign w:val="superscript"/>
        </w:rPr>
        <w:t>th</w:t>
      </w:r>
      <w:r w:rsidR="0061048E" w:rsidRPr="00321977">
        <w:rPr>
          <w:rFonts w:ascii="Sitka Small" w:hAnsi="Sitka Small" w:cs="Calibri"/>
          <w:color w:val="000000"/>
        </w:rPr>
        <w:t xml:space="preserve"> December 2024</w:t>
      </w:r>
      <w:r w:rsidR="00522DC6" w:rsidRPr="00321977">
        <w:rPr>
          <w:rFonts w:ascii="Sitka Small" w:hAnsi="Sitka Small" w:cs="Calibri"/>
          <w:color w:val="000000"/>
        </w:rPr>
        <w:t>)</w:t>
      </w:r>
      <w:r w:rsidR="0061048E" w:rsidRPr="00321977">
        <w:rPr>
          <w:rFonts w:ascii="Sitka Small" w:hAnsi="Sitka Small" w:cs="Calibri"/>
          <w:color w:val="000000"/>
        </w:rPr>
        <w:t>.</w:t>
      </w:r>
    </w:p>
    <w:p w14:paraId="41220E78" w14:textId="77777777" w:rsidR="00BA7277" w:rsidRPr="00321977" w:rsidRDefault="00BA7277" w:rsidP="00065C88">
      <w:pPr>
        <w:pStyle w:val="NormalWeb"/>
        <w:shd w:val="clear" w:color="auto" w:fill="FFFFFF"/>
        <w:spacing w:after="225" w:line="276" w:lineRule="auto"/>
        <w:ind w:left="1440" w:firstLine="720"/>
        <w:textAlignment w:val="baseline"/>
        <w:rPr>
          <w:rFonts w:ascii="Sitka Small" w:hAnsi="Sitka Small"/>
          <w:b/>
          <w:bCs/>
          <w:color w:val="202A30"/>
          <w:sz w:val="22"/>
          <w:szCs w:val="22"/>
        </w:rPr>
      </w:pPr>
      <w:r w:rsidRPr="00321977">
        <w:rPr>
          <w:rFonts w:ascii="Sitka Small" w:hAnsi="Sitka Small"/>
          <w:b/>
          <w:bCs/>
          <w:color w:val="202A30"/>
          <w:sz w:val="22"/>
          <w:szCs w:val="22"/>
        </w:rPr>
        <w:t>Change of Direction Required in Fife</w:t>
      </w:r>
    </w:p>
    <w:p w14:paraId="5291D866" w14:textId="27D553CF" w:rsidR="00BA7277" w:rsidRPr="00321977" w:rsidRDefault="00BA7277" w:rsidP="00065C88">
      <w:pPr>
        <w:pStyle w:val="NormalWeb"/>
        <w:shd w:val="clear" w:color="auto" w:fill="FFFFFF"/>
        <w:spacing w:after="225" w:line="276" w:lineRule="auto"/>
        <w:jc w:val="both"/>
        <w:textAlignment w:val="baseline"/>
        <w:rPr>
          <w:rFonts w:ascii="Sitka Small" w:hAnsi="Sitka Small"/>
          <w:color w:val="202A30"/>
          <w:sz w:val="22"/>
          <w:szCs w:val="22"/>
        </w:rPr>
      </w:pPr>
      <w:r w:rsidRPr="00321977">
        <w:rPr>
          <w:rFonts w:ascii="Sitka Small" w:hAnsi="Sitka Small"/>
          <w:color w:val="202A30"/>
          <w:sz w:val="22"/>
          <w:szCs w:val="22"/>
        </w:rPr>
        <w:t>Due to the unique challenges faced by these coastal and rural areas</w:t>
      </w:r>
      <w:r w:rsidR="00F125D7" w:rsidRPr="00321977">
        <w:rPr>
          <w:rFonts w:ascii="Sitka Small" w:hAnsi="Sitka Small"/>
          <w:color w:val="202A30"/>
          <w:sz w:val="22"/>
          <w:szCs w:val="22"/>
        </w:rPr>
        <w:t xml:space="preserve"> in Fife</w:t>
      </w:r>
      <w:r w:rsidRPr="00321977">
        <w:rPr>
          <w:rFonts w:ascii="Sitka Small" w:hAnsi="Sitka Small"/>
          <w:color w:val="202A30"/>
          <w:sz w:val="22"/>
          <w:szCs w:val="22"/>
        </w:rPr>
        <w:t xml:space="preserve">, we believe there is a need to </w:t>
      </w:r>
      <w:r w:rsidRPr="00321977">
        <w:rPr>
          <w:rFonts w:ascii="Sitka Small" w:hAnsi="Sitka Small"/>
          <w:b/>
          <w:bCs/>
          <w:i/>
          <w:iCs/>
          <w:color w:val="202A30"/>
          <w:sz w:val="22"/>
          <w:szCs w:val="22"/>
        </w:rPr>
        <w:t>Turn the Tide</w:t>
      </w:r>
      <w:r w:rsidRPr="00321977">
        <w:rPr>
          <w:rFonts w:ascii="Sitka Small" w:hAnsi="Sitka Small"/>
          <w:color w:val="202A30"/>
          <w:sz w:val="22"/>
          <w:szCs w:val="22"/>
        </w:rPr>
        <w:t xml:space="preserve"> towards progress on improving access for the local population to education and training for careers in rural occupations, </w:t>
      </w:r>
      <w:r w:rsidR="00F125D7" w:rsidRPr="00321977">
        <w:rPr>
          <w:rFonts w:ascii="Sitka Small" w:hAnsi="Sitka Small"/>
          <w:color w:val="202A30"/>
          <w:sz w:val="22"/>
          <w:szCs w:val="22"/>
        </w:rPr>
        <w:t>and</w:t>
      </w:r>
      <w:r w:rsidRPr="00321977">
        <w:rPr>
          <w:rFonts w:ascii="Sitka Small" w:hAnsi="Sitka Small"/>
          <w:color w:val="202A30"/>
          <w:sz w:val="22"/>
          <w:szCs w:val="22"/>
        </w:rPr>
        <w:t xml:space="preserve"> employment opportunities rather than simply ignoring the challenges. </w:t>
      </w:r>
    </w:p>
    <w:p w14:paraId="6C16C793" w14:textId="50A49D01" w:rsidR="000F6916" w:rsidRPr="00321977" w:rsidRDefault="008D3924" w:rsidP="008D3924">
      <w:pPr>
        <w:pStyle w:val="NormalWeb"/>
        <w:shd w:val="clear" w:color="auto" w:fill="FFFFFF"/>
        <w:spacing w:after="225" w:line="276" w:lineRule="auto"/>
        <w:jc w:val="both"/>
        <w:textAlignment w:val="baseline"/>
        <w:rPr>
          <w:rFonts w:ascii="Sitka Small" w:hAnsi="Sitka Small"/>
          <w:color w:val="202A30"/>
          <w:sz w:val="22"/>
          <w:szCs w:val="22"/>
        </w:rPr>
      </w:pPr>
      <w:r w:rsidRPr="00321977">
        <w:rPr>
          <w:rFonts w:ascii="Sitka Small" w:hAnsi="Sitka Small"/>
          <w:color w:val="202A30"/>
          <w:sz w:val="22"/>
          <w:szCs w:val="22"/>
        </w:rPr>
        <w:t xml:space="preserve">We believe this change of direction should also involve a review of the proposals with regard to Elmwood College </w:t>
      </w:r>
      <w:r w:rsidRPr="00D37FB5">
        <w:rPr>
          <w:rFonts w:ascii="Sitka Small" w:hAnsi="Sitka Small"/>
          <w:color w:val="000000" w:themeColor="text1"/>
          <w:sz w:val="22"/>
          <w:szCs w:val="22"/>
        </w:rPr>
        <w:t xml:space="preserve">with </w:t>
      </w:r>
      <w:r w:rsidR="001F177C" w:rsidRPr="00D37FB5">
        <w:rPr>
          <w:rFonts w:ascii="Sitka Small" w:hAnsi="Sitka Small"/>
          <w:color w:val="000000" w:themeColor="text1"/>
          <w:sz w:val="22"/>
          <w:szCs w:val="22"/>
        </w:rPr>
        <w:t xml:space="preserve">comprehensive and </w:t>
      </w:r>
      <w:r w:rsidR="004F0C38" w:rsidRPr="00D37FB5">
        <w:rPr>
          <w:rFonts w:ascii="Sitka Small" w:hAnsi="Sitka Small"/>
          <w:color w:val="000000" w:themeColor="text1"/>
          <w:sz w:val="22"/>
          <w:szCs w:val="22"/>
        </w:rPr>
        <w:t>effective</w:t>
      </w:r>
      <w:r w:rsidR="00BD6B23" w:rsidRPr="00D37FB5">
        <w:rPr>
          <w:rFonts w:ascii="Sitka Small" w:hAnsi="Sitka Small"/>
          <w:color w:val="000000" w:themeColor="text1"/>
          <w:sz w:val="22"/>
          <w:szCs w:val="22"/>
        </w:rPr>
        <w:t xml:space="preserve"> </w:t>
      </w:r>
      <w:r w:rsidRPr="00321977">
        <w:rPr>
          <w:rFonts w:ascii="Sitka Small" w:hAnsi="Sitka Small"/>
          <w:color w:val="202A30"/>
          <w:sz w:val="22"/>
          <w:szCs w:val="22"/>
        </w:rPr>
        <w:t>involvement of the key stakeholders in this process, including the students and staff</w:t>
      </w:r>
      <w:r w:rsidR="00D94892" w:rsidRPr="00321977">
        <w:rPr>
          <w:rFonts w:ascii="Sitka Small" w:hAnsi="Sitka Small"/>
          <w:color w:val="202A30"/>
          <w:sz w:val="22"/>
          <w:szCs w:val="22"/>
        </w:rPr>
        <w:t xml:space="preserve"> as we believe the Option Appraisal </w:t>
      </w:r>
      <w:r w:rsidR="002122EE" w:rsidRPr="00321977">
        <w:rPr>
          <w:rFonts w:ascii="Sitka Small" w:hAnsi="Sitka Small"/>
          <w:color w:val="202A30"/>
          <w:sz w:val="22"/>
          <w:szCs w:val="22"/>
        </w:rPr>
        <w:t>P</w:t>
      </w:r>
      <w:r w:rsidR="008E2193" w:rsidRPr="00321977">
        <w:rPr>
          <w:rFonts w:ascii="Sitka Small" w:hAnsi="Sitka Small"/>
          <w:color w:val="202A30"/>
          <w:sz w:val="22"/>
          <w:szCs w:val="22"/>
        </w:rPr>
        <w:t>rocess undertaken by the SRUC was flawed</w:t>
      </w:r>
      <w:r w:rsidR="00C55879" w:rsidRPr="00321977">
        <w:rPr>
          <w:rFonts w:ascii="Sitka Small" w:hAnsi="Sitka Small"/>
          <w:color w:val="202A30"/>
          <w:sz w:val="22"/>
          <w:szCs w:val="22"/>
        </w:rPr>
        <w:t xml:space="preserve">.  </w:t>
      </w:r>
    </w:p>
    <w:p w14:paraId="0AD19982" w14:textId="77777777" w:rsidR="006A49A6" w:rsidRDefault="00EE65BB" w:rsidP="008D3924">
      <w:pPr>
        <w:pStyle w:val="NormalWeb"/>
        <w:shd w:val="clear" w:color="auto" w:fill="FFFFFF"/>
        <w:spacing w:after="225" w:line="276" w:lineRule="auto"/>
        <w:jc w:val="both"/>
        <w:textAlignment w:val="baseline"/>
        <w:rPr>
          <w:rFonts w:ascii="Sitka Small" w:hAnsi="Sitka Small"/>
          <w:color w:val="000000" w:themeColor="text1"/>
          <w:sz w:val="22"/>
          <w:szCs w:val="22"/>
        </w:rPr>
      </w:pPr>
      <w:r w:rsidRPr="00D37FB5">
        <w:rPr>
          <w:rFonts w:ascii="Sitka Small" w:hAnsi="Sitka Small"/>
          <w:color w:val="000000" w:themeColor="text1"/>
          <w:sz w:val="22"/>
          <w:szCs w:val="22"/>
        </w:rPr>
        <w:t xml:space="preserve">It would seem that </w:t>
      </w:r>
      <w:r w:rsidR="00323099" w:rsidRPr="00D37FB5">
        <w:rPr>
          <w:rFonts w:ascii="Sitka Small" w:hAnsi="Sitka Small"/>
          <w:color w:val="000000" w:themeColor="text1"/>
          <w:sz w:val="22"/>
          <w:szCs w:val="22"/>
        </w:rPr>
        <w:t xml:space="preserve">as the SRUC debt mounted at their sites elsewhere, </w:t>
      </w:r>
      <w:r w:rsidR="008F144C" w:rsidRPr="00D37FB5">
        <w:rPr>
          <w:rFonts w:ascii="Sitka Small" w:hAnsi="Sitka Small"/>
          <w:color w:val="000000" w:themeColor="text1"/>
          <w:sz w:val="22"/>
          <w:szCs w:val="22"/>
        </w:rPr>
        <w:t xml:space="preserve">in December 2024 </w:t>
      </w:r>
      <w:r w:rsidRPr="00D37FB5">
        <w:rPr>
          <w:rFonts w:ascii="Sitka Small" w:hAnsi="Sitka Small"/>
          <w:color w:val="000000" w:themeColor="text1"/>
          <w:sz w:val="22"/>
          <w:szCs w:val="22"/>
        </w:rPr>
        <w:t>d</w:t>
      </w:r>
      <w:r w:rsidR="00C55879" w:rsidRPr="00D37FB5">
        <w:rPr>
          <w:rFonts w:ascii="Sitka Small" w:hAnsi="Sitka Small"/>
          <w:color w:val="000000" w:themeColor="text1"/>
          <w:sz w:val="22"/>
          <w:szCs w:val="22"/>
        </w:rPr>
        <w:t>e</w:t>
      </w:r>
      <w:r w:rsidR="00BB139D" w:rsidRPr="00D37FB5">
        <w:rPr>
          <w:rFonts w:ascii="Sitka Small" w:hAnsi="Sitka Small"/>
          <w:color w:val="000000" w:themeColor="text1"/>
          <w:sz w:val="22"/>
          <w:szCs w:val="22"/>
        </w:rPr>
        <w:t xml:space="preserve">cisions </w:t>
      </w:r>
      <w:r w:rsidR="00C55879" w:rsidRPr="00D37FB5">
        <w:rPr>
          <w:rFonts w:ascii="Sitka Small" w:hAnsi="Sitka Small"/>
          <w:color w:val="000000" w:themeColor="text1"/>
          <w:sz w:val="22"/>
          <w:szCs w:val="22"/>
        </w:rPr>
        <w:t>were</w:t>
      </w:r>
      <w:r w:rsidR="00BB139D" w:rsidRPr="00D37FB5">
        <w:rPr>
          <w:rFonts w:ascii="Sitka Small" w:hAnsi="Sitka Small"/>
          <w:color w:val="000000" w:themeColor="text1"/>
          <w:sz w:val="22"/>
          <w:szCs w:val="22"/>
        </w:rPr>
        <w:t xml:space="preserve"> taken </w:t>
      </w:r>
      <w:r w:rsidR="009A3659" w:rsidRPr="00D37FB5">
        <w:rPr>
          <w:rFonts w:ascii="Sitka Small" w:hAnsi="Sitka Small"/>
          <w:color w:val="000000" w:themeColor="text1"/>
          <w:sz w:val="22"/>
          <w:szCs w:val="22"/>
        </w:rPr>
        <w:t xml:space="preserve">by the SRUC Board </w:t>
      </w:r>
      <w:r w:rsidR="00BB139D" w:rsidRPr="00D37FB5">
        <w:rPr>
          <w:rFonts w:ascii="Sitka Small" w:hAnsi="Sitka Small"/>
          <w:color w:val="000000" w:themeColor="text1"/>
          <w:sz w:val="22"/>
          <w:szCs w:val="22"/>
        </w:rPr>
        <w:t>in private behind closed doors</w:t>
      </w:r>
      <w:r w:rsidR="00845191" w:rsidRPr="00D37FB5">
        <w:rPr>
          <w:rFonts w:ascii="Sitka Small" w:hAnsi="Sitka Small"/>
          <w:color w:val="000000" w:themeColor="text1"/>
          <w:sz w:val="22"/>
          <w:szCs w:val="22"/>
        </w:rPr>
        <w:t xml:space="preserve"> </w:t>
      </w:r>
      <w:r w:rsidR="000122E6" w:rsidRPr="00D37FB5">
        <w:rPr>
          <w:rFonts w:ascii="Sitka Small" w:hAnsi="Sitka Small"/>
          <w:color w:val="000000" w:themeColor="text1"/>
          <w:sz w:val="22"/>
          <w:szCs w:val="22"/>
        </w:rPr>
        <w:t>prior to any consultation process</w:t>
      </w:r>
      <w:r w:rsidR="009D4E02" w:rsidRPr="00D37FB5">
        <w:rPr>
          <w:rFonts w:ascii="Sitka Small" w:hAnsi="Sitka Small"/>
          <w:color w:val="000000" w:themeColor="text1"/>
          <w:sz w:val="22"/>
          <w:szCs w:val="22"/>
        </w:rPr>
        <w:t>,</w:t>
      </w:r>
      <w:r w:rsidR="000122E6" w:rsidRPr="00D37FB5">
        <w:rPr>
          <w:rFonts w:ascii="Sitka Small" w:hAnsi="Sitka Small"/>
          <w:color w:val="000000" w:themeColor="text1"/>
          <w:sz w:val="22"/>
          <w:szCs w:val="22"/>
        </w:rPr>
        <w:t xml:space="preserve"> </w:t>
      </w:r>
      <w:r w:rsidR="00845191" w:rsidRPr="00D37FB5">
        <w:rPr>
          <w:rFonts w:ascii="Sitka Small" w:hAnsi="Sitka Small"/>
          <w:color w:val="000000" w:themeColor="text1"/>
          <w:sz w:val="22"/>
          <w:szCs w:val="22"/>
        </w:rPr>
        <w:t xml:space="preserve">with little note </w:t>
      </w:r>
      <w:r w:rsidR="00263B70" w:rsidRPr="00D37FB5">
        <w:rPr>
          <w:rFonts w:ascii="Sitka Small" w:hAnsi="Sitka Small"/>
          <w:color w:val="000000" w:themeColor="text1"/>
          <w:sz w:val="22"/>
          <w:szCs w:val="22"/>
        </w:rPr>
        <w:t xml:space="preserve">being </w:t>
      </w:r>
      <w:r w:rsidR="00845191" w:rsidRPr="00D37FB5">
        <w:rPr>
          <w:rFonts w:ascii="Sitka Small" w:hAnsi="Sitka Small"/>
          <w:color w:val="000000" w:themeColor="text1"/>
          <w:sz w:val="22"/>
          <w:szCs w:val="22"/>
        </w:rPr>
        <w:t xml:space="preserve">taken of the </w:t>
      </w:r>
      <w:r w:rsidR="00726DF3" w:rsidRPr="00D37FB5">
        <w:rPr>
          <w:rFonts w:ascii="Sitka Small" w:hAnsi="Sitka Small"/>
          <w:color w:val="000000" w:themeColor="text1"/>
          <w:sz w:val="22"/>
          <w:szCs w:val="22"/>
        </w:rPr>
        <w:t xml:space="preserve">negative </w:t>
      </w:r>
      <w:r w:rsidR="00845191" w:rsidRPr="00D37FB5">
        <w:rPr>
          <w:rFonts w:ascii="Sitka Small" w:hAnsi="Sitka Small"/>
          <w:color w:val="000000" w:themeColor="text1"/>
          <w:sz w:val="22"/>
          <w:szCs w:val="22"/>
        </w:rPr>
        <w:t xml:space="preserve">impact </w:t>
      </w:r>
      <w:r w:rsidR="00726DF3" w:rsidRPr="00D37FB5">
        <w:rPr>
          <w:rFonts w:ascii="Sitka Small" w:hAnsi="Sitka Small"/>
          <w:color w:val="000000" w:themeColor="text1"/>
          <w:sz w:val="22"/>
          <w:szCs w:val="22"/>
        </w:rPr>
        <w:t>of the closure of the Animal Care Unit on the students</w:t>
      </w:r>
      <w:r w:rsidR="007022FD" w:rsidRPr="00D37FB5">
        <w:rPr>
          <w:rFonts w:ascii="Sitka Small" w:hAnsi="Sitka Small"/>
          <w:color w:val="000000" w:themeColor="text1"/>
          <w:sz w:val="22"/>
          <w:szCs w:val="22"/>
        </w:rPr>
        <w:t xml:space="preserve"> </w:t>
      </w:r>
      <w:r w:rsidR="00570600" w:rsidRPr="00D37FB5">
        <w:rPr>
          <w:rFonts w:ascii="Sitka Small" w:hAnsi="Sitka Small"/>
          <w:color w:val="000000" w:themeColor="text1"/>
          <w:sz w:val="22"/>
          <w:szCs w:val="22"/>
        </w:rPr>
        <w:t xml:space="preserve">and </w:t>
      </w:r>
      <w:r w:rsidR="008F1C1A" w:rsidRPr="00D37FB5">
        <w:rPr>
          <w:rFonts w:ascii="Sitka Small" w:hAnsi="Sitka Small"/>
          <w:color w:val="000000" w:themeColor="text1"/>
          <w:sz w:val="22"/>
          <w:szCs w:val="22"/>
        </w:rPr>
        <w:t>staff</w:t>
      </w:r>
      <w:r w:rsidR="007022FD" w:rsidRPr="00D37FB5">
        <w:rPr>
          <w:rFonts w:ascii="Sitka Small" w:hAnsi="Sitka Small"/>
          <w:color w:val="000000" w:themeColor="text1"/>
          <w:sz w:val="22"/>
          <w:szCs w:val="22"/>
        </w:rPr>
        <w:t xml:space="preserve">, </w:t>
      </w:r>
      <w:r w:rsidR="00A453BD" w:rsidRPr="00D37FB5">
        <w:rPr>
          <w:rFonts w:ascii="Sitka Small" w:hAnsi="Sitka Small"/>
          <w:color w:val="000000" w:themeColor="text1"/>
          <w:sz w:val="22"/>
          <w:szCs w:val="22"/>
        </w:rPr>
        <w:t xml:space="preserve">local </w:t>
      </w:r>
      <w:r w:rsidR="00590C98" w:rsidRPr="00D37FB5">
        <w:rPr>
          <w:rFonts w:ascii="Sitka Small" w:hAnsi="Sitka Small"/>
          <w:color w:val="000000" w:themeColor="text1"/>
          <w:sz w:val="22"/>
          <w:szCs w:val="22"/>
        </w:rPr>
        <w:t xml:space="preserve">school-leavers seeking </w:t>
      </w:r>
      <w:r w:rsidR="005D561E" w:rsidRPr="00D37FB5">
        <w:rPr>
          <w:rFonts w:ascii="Sitka Small" w:hAnsi="Sitka Small"/>
          <w:color w:val="000000" w:themeColor="text1"/>
          <w:sz w:val="22"/>
          <w:szCs w:val="22"/>
        </w:rPr>
        <w:t xml:space="preserve">to acquire </w:t>
      </w:r>
      <w:r w:rsidR="003C43EF" w:rsidRPr="00D37FB5">
        <w:rPr>
          <w:rFonts w:ascii="Sitka Small" w:hAnsi="Sitka Small"/>
          <w:color w:val="000000" w:themeColor="text1"/>
          <w:sz w:val="22"/>
          <w:szCs w:val="22"/>
        </w:rPr>
        <w:t xml:space="preserve">a </w:t>
      </w:r>
      <w:r w:rsidR="00A453BD" w:rsidRPr="00D37FB5">
        <w:rPr>
          <w:rFonts w:ascii="Sitka Small" w:hAnsi="Sitka Small"/>
          <w:color w:val="000000" w:themeColor="text1"/>
          <w:sz w:val="22"/>
          <w:szCs w:val="22"/>
        </w:rPr>
        <w:t>land based</w:t>
      </w:r>
      <w:r w:rsidR="005D561E" w:rsidRPr="00D37FB5">
        <w:rPr>
          <w:rFonts w:ascii="Sitka Small" w:hAnsi="Sitka Small"/>
          <w:color w:val="000000" w:themeColor="text1"/>
          <w:sz w:val="22"/>
          <w:szCs w:val="22"/>
        </w:rPr>
        <w:t xml:space="preserve"> </w:t>
      </w:r>
      <w:r w:rsidR="003C43EF" w:rsidRPr="00D37FB5">
        <w:rPr>
          <w:rFonts w:ascii="Sitka Small" w:hAnsi="Sitka Small"/>
          <w:color w:val="000000" w:themeColor="text1"/>
          <w:sz w:val="22"/>
          <w:szCs w:val="22"/>
        </w:rPr>
        <w:t xml:space="preserve">education and </w:t>
      </w:r>
      <w:r w:rsidR="005D561E" w:rsidRPr="00D37FB5">
        <w:rPr>
          <w:rFonts w:ascii="Sitka Small" w:hAnsi="Sitka Small"/>
          <w:color w:val="000000" w:themeColor="text1"/>
          <w:sz w:val="22"/>
          <w:szCs w:val="22"/>
        </w:rPr>
        <w:t>vocational skills</w:t>
      </w:r>
      <w:r w:rsidR="000A32F3" w:rsidRPr="00D37FB5">
        <w:rPr>
          <w:rFonts w:ascii="Sitka Small" w:hAnsi="Sitka Small"/>
          <w:color w:val="000000" w:themeColor="text1"/>
          <w:sz w:val="22"/>
          <w:szCs w:val="22"/>
        </w:rPr>
        <w:t xml:space="preserve"> in the Fife area</w:t>
      </w:r>
      <w:r w:rsidR="00A453BD" w:rsidRPr="00D37FB5">
        <w:rPr>
          <w:rFonts w:ascii="Sitka Small" w:hAnsi="Sitka Small"/>
          <w:color w:val="000000" w:themeColor="text1"/>
          <w:sz w:val="22"/>
          <w:szCs w:val="22"/>
        </w:rPr>
        <w:t>,</w:t>
      </w:r>
      <w:r w:rsidR="005D561E" w:rsidRPr="00D37FB5">
        <w:rPr>
          <w:rFonts w:ascii="Sitka Small" w:hAnsi="Sitka Small"/>
          <w:color w:val="000000" w:themeColor="text1"/>
          <w:sz w:val="22"/>
          <w:szCs w:val="22"/>
        </w:rPr>
        <w:t xml:space="preserve"> </w:t>
      </w:r>
      <w:r w:rsidR="007022FD" w:rsidRPr="00D37FB5">
        <w:rPr>
          <w:rFonts w:ascii="Sitka Small" w:hAnsi="Sitka Small"/>
          <w:color w:val="000000" w:themeColor="text1"/>
          <w:sz w:val="22"/>
          <w:szCs w:val="22"/>
        </w:rPr>
        <w:t>the local economy</w:t>
      </w:r>
      <w:r w:rsidR="008150C9" w:rsidRPr="00D37FB5">
        <w:rPr>
          <w:rFonts w:ascii="Sitka Small" w:hAnsi="Sitka Small"/>
          <w:color w:val="000000" w:themeColor="text1"/>
          <w:sz w:val="22"/>
          <w:szCs w:val="22"/>
        </w:rPr>
        <w:t xml:space="preserve">, local businesses and students with additional support needs. </w:t>
      </w:r>
      <w:r w:rsidR="005C5E96" w:rsidRPr="00D37FB5">
        <w:rPr>
          <w:rFonts w:ascii="Sitka Small" w:hAnsi="Sitka Small"/>
          <w:color w:val="000000" w:themeColor="text1"/>
          <w:sz w:val="22"/>
          <w:szCs w:val="22"/>
        </w:rPr>
        <w:t xml:space="preserve"> </w:t>
      </w:r>
    </w:p>
    <w:p w14:paraId="55654F0E" w14:textId="77777777" w:rsidR="000F6AFD" w:rsidRDefault="005C5E96" w:rsidP="008D3924">
      <w:pPr>
        <w:pStyle w:val="NormalWeb"/>
        <w:shd w:val="clear" w:color="auto" w:fill="FFFFFF"/>
        <w:spacing w:after="225" w:line="276" w:lineRule="auto"/>
        <w:jc w:val="both"/>
        <w:textAlignment w:val="baseline"/>
        <w:rPr>
          <w:rFonts w:ascii="Sitka Small" w:hAnsi="Sitka Small"/>
          <w:color w:val="000000" w:themeColor="text1"/>
          <w:sz w:val="22"/>
          <w:szCs w:val="22"/>
        </w:rPr>
      </w:pPr>
      <w:r w:rsidRPr="00D37FB5">
        <w:rPr>
          <w:rFonts w:ascii="Sitka Small" w:hAnsi="Sitka Small"/>
          <w:color w:val="000000" w:themeColor="text1"/>
          <w:sz w:val="22"/>
          <w:szCs w:val="22"/>
        </w:rPr>
        <w:t>Following that decision</w:t>
      </w:r>
      <w:r w:rsidR="00800A85">
        <w:rPr>
          <w:rFonts w:ascii="Sitka Small" w:hAnsi="Sitka Small"/>
          <w:color w:val="000000" w:themeColor="text1"/>
          <w:sz w:val="22"/>
          <w:szCs w:val="22"/>
        </w:rPr>
        <w:t xml:space="preserve"> in December 2024</w:t>
      </w:r>
      <w:r w:rsidRPr="00D37FB5">
        <w:rPr>
          <w:rFonts w:ascii="Sitka Small" w:hAnsi="Sitka Small"/>
          <w:color w:val="000000" w:themeColor="text1"/>
          <w:sz w:val="22"/>
          <w:szCs w:val="22"/>
        </w:rPr>
        <w:t xml:space="preserve">, only one option was put out for </w:t>
      </w:r>
      <w:r w:rsidR="00560081" w:rsidRPr="00D37FB5">
        <w:rPr>
          <w:rFonts w:ascii="Sitka Small" w:hAnsi="Sitka Small"/>
          <w:color w:val="000000" w:themeColor="text1"/>
          <w:sz w:val="22"/>
          <w:szCs w:val="22"/>
        </w:rPr>
        <w:t>consultation</w:t>
      </w:r>
      <w:r w:rsidRPr="00D37FB5">
        <w:rPr>
          <w:rFonts w:ascii="Sitka Small" w:hAnsi="Sitka Small"/>
          <w:color w:val="000000" w:themeColor="text1"/>
          <w:sz w:val="22"/>
          <w:szCs w:val="22"/>
        </w:rPr>
        <w:t xml:space="preserve"> </w:t>
      </w:r>
      <w:r w:rsidR="00560081" w:rsidRPr="00D37FB5">
        <w:rPr>
          <w:rFonts w:ascii="Sitka Small" w:hAnsi="Sitka Small"/>
          <w:color w:val="000000" w:themeColor="text1"/>
          <w:sz w:val="22"/>
          <w:szCs w:val="22"/>
        </w:rPr>
        <w:t xml:space="preserve">i.e. the closure of the Animal Care Unit. </w:t>
      </w:r>
      <w:r w:rsidR="008E2193" w:rsidRPr="00D37FB5">
        <w:rPr>
          <w:rFonts w:ascii="Sitka Small" w:hAnsi="Sitka Small"/>
          <w:color w:val="000000" w:themeColor="text1"/>
          <w:sz w:val="22"/>
          <w:szCs w:val="22"/>
        </w:rPr>
        <w:t xml:space="preserve"> </w:t>
      </w:r>
      <w:r w:rsidR="006D56C5" w:rsidRPr="00D37FB5">
        <w:rPr>
          <w:rFonts w:ascii="Sitka Small" w:hAnsi="Sitka Small"/>
          <w:color w:val="000000" w:themeColor="text1"/>
          <w:sz w:val="22"/>
          <w:szCs w:val="22"/>
        </w:rPr>
        <w:t>I</w:t>
      </w:r>
      <w:r w:rsidR="00C24198" w:rsidRPr="00D37FB5">
        <w:rPr>
          <w:rFonts w:ascii="Sitka Small" w:hAnsi="Sitka Small"/>
          <w:color w:val="000000" w:themeColor="text1"/>
          <w:sz w:val="22"/>
          <w:szCs w:val="22"/>
        </w:rPr>
        <w:t xml:space="preserve">t would </w:t>
      </w:r>
      <w:r w:rsidR="00DF4E01" w:rsidRPr="00D37FB5">
        <w:rPr>
          <w:rFonts w:ascii="Sitka Small" w:hAnsi="Sitka Small"/>
          <w:color w:val="000000" w:themeColor="text1"/>
          <w:sz w:val="22"/>
          <w:szCs w:val="22"/>
        </w:rPr>
        <w:t xml:space="preserve">appear </w:t>
      </w:r>
      <w:r w:rsidR="001F177C" w:rsidRPr="00D37FB5">
        <w:rPr>
          <w:rFonts w:ascii="Sitka Small" w:hAnsi="Sitka Small"/>
          <w:color w:val="000000" w:themeColor="text1"/>
          <w:sz w:val="22"/>
          <w:szCs w:val="22"/>
        </w:rPr>
        <w:t xml:space="preserve">to be the case, </w:t>
      </w:r>
      <w:r w:rsidR="00DF4E01" w:rsidRPr="00D37FB5">
        <w:rPr>
          <w:rFonts w:ascii="Sitka Small" w:hAnsi="Sitka Small"/>
          <w:color w:val="000000" w:themeColor="text1"/>
          <w:sz w:val="22"/>
          <w:szCs w:val="22"/>
        </w:rPr>
        <w:t xml:space="preserve">that </w:t>
      </w:r>
      <w:r w:rsidR="007E25DA" w:rsidRPr="00D37FB5">
        <w:rPr>
          <w:rFonts w:ascii="Sitka Small" w:hAnsi="Sitka Small"/>
          <w:color w:val="000000" w:themeColor="text1"/>
          <w:sz w:val="22"/>
          <w:szCs w:val="22"/>
        </w:rPr>
        <w:t xml:space="preserve">the income generated from the </w:t>
      </w:r>
      <w:r w:rsidR="00DF4E01" w:rsidRPr="00D37FB5">
        <w:rPr>
          <w:rFonts w:ascii="Sitka Small" w:hAnsi="Sitka Small"/>
          <w:color w:val="000000" w:themeColor="text1"/>
          <w:sz w:val="22"/>
          <w:szCs w:val="22"/>
        </w:rPr>
        <w:t xml:space="preserve">sale of the land </w:t>
      </w:r>
      <w:r w:rsidR="008F0D05" w:rsidRPr="00D37FB5">
        <w:rPr>
          <w:rFonts w:ascii="Sitka Small" w:hAnsi="Sitka Small"/>
          <w:color w:val="000000" w:themeColor="text1"/>
          <w:sz w:val="22"/>
          <w:szCs w:val="22"/>
        </w:rPr>
        <w:t xml:space="preserve">at Elmwood College </w:t>
      </w:r>
      <w:r w:rsidR="00DF4E01" w:rsidRPr="00D37FB5">
        <w:rPr>
          <w:rFonts w:ascii="Sitka Small" w:hAnsi="Sitka Small"/>
          <w:color w:val="000000" w:themeColor="text1"/>
          <w:sz w:val="22"/>
          <w:szCs w:val="22"/>
        </w:rPr>
        <w:t>to a housing developer</w:t>
      </w:r>
      <w:r w:rsidR="009E7F9B" w:rsidRPr="00D37FB5">
        <w:rPr>
          <w:rFonts w:ascii="Sitka Small" w:hAnsi="Sitka Small"/>
          <w:color w:val="000000" w:themeColor="text1"/>
          <w:sz w:val="22"/>
          <w:szCs w:val="22"/>
        </w:rPr>
        <w:t xml:space="preserve"> </w:t>
      </w:r>
      <w:r w:rsidR="000861DD" w:rsidRPr="00D37FB5">
        <w:rPr>
          <w:rFonts w:ascii="Sitka Small" w:hAnsi="Sitka Small"/>
          <w:color w:val="000000" w:themeColor="text1"/>
          <w:sz w:val="22"/>
          <w:szCs w:val="22"/>
        </w:rPr>
        <w:t>is</w:t>
      </w:r>
      <w:r w:rsidR="009E7F9B" w:rsidRPr="00D37FB5">
        <w:rPr>
          <w:rFonts w:ascii="Sitka Small" w:hAnsi="Sitka Small"/>
          <w:color w:val="000000" w:themeColor="text1"/>
          <w:sz w:val="22"/>
          <w:szCs w:val="22"/>
        </w:rPr>
        <w:t xml:space="preserve"> to be used to </w:t>
      </w:r>
      <w:r w:rsidR="0059372C" w:rsidRPr="00D37FB5">
        <w:rPr>
          <w:rFonts w:ascii="Sitka Small" w:hAnsi="Sitka Small"/>
          <w:color w:val="000000" w:themeColor="text1"/>
          <w:sz w:val="22"/>
          <w:szCs w:val="22"/>
        </w:rPr>
        <w:t>clear SRUC’s overall debt</w:t>
      </w:r>
      <w:r w:rsidR="00A0631A">
        <w:rPr>
          <w:rFonts w:ascii="Sitka Small" w:hAnsi="Sitka Small"/>
          <w:color w:val="000000" w:themeColor="text1"/>
          <w:sz w:val="22"/>
          <w:szCs w:val="22"/>
        </w:rPr>
        <w:t xml:space="preserve">.  </w:t>
      </w:r>
    </w:p>
    <w:p w14:paraId="58E5F577" w14:textId="33B22C96" w:rsidR="008D3924" w:rsidRPr="000F6AFD" w:rsidRDefault="00A0631A" w:rsidP="008D3924">
      <w:pPr>
        <w:pStyle w:val="NormalWeb"/>
        <w:shd w:val="clear" w:color="auto" w:fill="FFFFFF"/>
        <w:spacing w:after="225" w:line="276" w:lineRule="auto"/>
        <w:jc w:val="both"/>
        <w:textAlignment w:val="baseline"/>
        <w:rPr>
          <w:rFonts w:ascii="Sitka Small" w:hAnsi="Sitka Small"/>
          <w:b/>
          <w:bCs/>
          <w:color w:val="000000" w:themeColor="text1"/>
          <w:sz w:val="22"/>
          <w:szCs w:val="22"/>
        </w:rPr>
      </w:pPr>
      <w:r w:rsidRPr="000F6AFD">
        <w:rPr>
          <w:rFonts w:ascii="Sitka Small" w:hAnsi="Sitka Small"/>
          <w:b/>
          <w:bCs/>
          <w:color w:val="000000" w:themeColor="text1"/>
          <w:sz w:val="22"/>
          <w:szCs w:val="22"/>
        </w:rPr>
        <w:t xml:space="preserve">We </w:t>
      </w:r>
      <w:r w:rsidR="00D37FB5" w:rsidRPr="000F6AFD">
        <w:rPr>
          <w:rFonts w:ascii="Sitka Small" w:hAnsi="Sitka Small"/>
          <w:b/>
          <w:bCs/>
          <w:color w:val="000000" w:themeColor="text1"/>
          <w:sz w:val="22"/>
          <w:szCs w:val="22"/>
        </w:rPr>
        <w:t xml:space="preserve">believe that the price being paid by Elmwood College </w:t>
      </w:r>
      <w:r w:rsidR="002801BE" w:rsidRPr="000F6AFD">
        <w:rPr>
          <w:rFonts w:ascii="Sitka Small" w:hAnsi="Sitka Small"/>
          <w:b/>
          <w:bCs/>
          <w:color w:val="000000" w:themeColor="text1"/>
          <w:sz w:val="22"/>
          <w:szCs w:val="22"/>
        </w:rPr>
        <w:t xml:space="preserve">to prop up </w:t>
      </w:r>
      <w:r w:rsidR="0007360D" w:rsidRPr="000F6AFD">
        <w:rPr>
          <w:rFonts w:ascii="Sitka Small" w:hAnsi="Sitka Small"/>
          <w:b/>
          <w:bCs/>
          <w:color w:val="000000" w:themeColor="text1"/>
          <w:sz w:val="22"/>
          <w:szCs w:val="22"/>
        </w:rPr>
        <w:t xml:space="preserve">high risk SRUC projects such as the vet school in Aberdeen is too high and totally unacceptable. </w:t>
      </w:r>
      <w:r w:rsidR="0059372C" w:rsidRPr="000F6AFD">
        <w:rPr>
          <w:rFonts w:ascii="Sitka Small" w:hAnsi="Sitka Small"/>
          <w:b/>
          <w:bCs/>
          <w:color w:val="000000" w:themeColor="text1"/>
          <w:sz w:val="22"/>
          <w:szCs w:val="22"/>
        </w:rPr>
        <w:t xml:space="preserve"> </w:t>
      </w:r>
    </w:p>
    <w:p w14:paraId="059E55D0" w14:textId="54558B25" w:rsidR="00702E1A" w:rsidRDefault="00A360E2" w:rsidP="00065C88">
      <w:pPr>
        <w:pStyle w:val="NormalWeb"/>
        <w:shd w:val="clear" w:color="auto" w:fill="FFFFFF"/>
        <w:spacing w:after="225" w:line="276" w:lineRule="auto"/>
        <w:jc w:val="both"/>
        <w:textAlignment w:val="baseline"/>
        <w:rPr>
          <w:rFonts w:ascii="Sitka Small" w:hAnsi="Sitka Small"/>
          <w:b/>
          <w:bCs/>
          <w:color w:val="000000" w:themeColor="text1"/>
          <w:sz w:val="22"/>
          <w:szCs w:val="22"/>
        </w:rPr>
      </w:pPr>
      <w:r w:rsidRPr="00321977">
        <w:rPr>
          <w:rFonts w:ascii="Sitka Small" w:hAnsi="Sitka Small"/>
          <w:b/>
          <w:bCs/>
          <w:color w:val="000000" w:themeColor="text1"/>
          <w:sz w:val="22"/>
          <w:szCs w:val="22"/>
        </w:rPr>
        <w:lastRenderedPageBreak/>
        <w:t xml:space="preserve">A local stakeholder recently quoted: </w:t>
      </w:r>
    </w:p>
    <w:p w14:paraId="151F767C" w14:textId="6875ADED" w:rsidR="00581145" w:rsidRPr="00321977" w:rsidRDefault="0082091C" w:rsidP="00065C88">
      <w:pPr>
        <w:pStyle w:val="NormalWeb"/>
        <w:shd w:val="clear" w:color="auto" w:fill="FFFFFF"/>
        <w:spacing w:after="225" w:line="276" w:lineRule="auto"/>
        <w:jc w:val="both"/>
        <w:textAlignment w:val="baseline"/>
        <w:rPr>
          <w:rFonts w:ascii="Sitka Small" w:hAnsi="Sitka Small"/>
          <w:b/>
          <w:bCs/>
          <w:color w:val="000000" w:themeColor="text1"/>
          <w:sz w:val="22"/>
          <w:szCs w:val="22"/>
        </w:rPr>
      </w:pPr>
      <w:r w:rsidRPr="00321977">
        <w:rPr>
          <w:rFonts w:ascii="Sitka Small" w:hAnsi="Sitka Small"/>
          <w:b/>
          <w:bCs/>
          <w:color w:val="000000" w:themeColor="text1"/>
          <w:sz w:val="22"/>
          <w:szCs w:val="22"/>
        </w:rPr>
        <w:t>One of the many Principals</w:t>
      </w:r>
      <w:r w:rsidR="00F40841" w:rsidRPr="00321977">
        <w:rPr>
          <w:rFonts w:ascii="Sitka Small" w:hAnsi="Sitka Small"/>
          <w:b/>
          <w:bCs/>
          <w:color w:val="000000" w:themeColor="text1"/>
          <w:sz w:val="22"/>
          <w:szCs w:val="22"/>
        </w:rPr>
        <w:t xml:space="preserve"> that Elmwood had in post over the </w:t>
      </w:r>
      <w:r w:rsidR="00D16B7C" w:rsidRPr="00321977">
        <w:rPr>
          <w:rFonts w:ascii="Sitka Small" w:hAnsi="Sitka Small"/>
          <w:b/>
          <w:bCs/>
          <w:color w:val="000000" w:themeColor="text1"/>
          <w:sz w:val="22"/>
          <w:szCs w:val="22"/>
        </w:rPr>
        <w:t>years</w:t>
      </w:r>
      <w:r w:rsidR="00F40841" w:rsidRPr="00321977">
        <w:rPr>
          <w:rFonts w:ascii="Sitka Small" w:hAnsi="Sitka Small"/>
          <w:b/>
          <w:bCs/>
          <w:color w:val="000000" w:themeColor="text1"/>
          <w:sz w:val="22"/>
          <w:szCs w:val="22"/>
        </w:rPr>
        <w:t xml:space="preserve"> was Christina Potter.  In her inaugural sp</w:t>
      </w:r>
      <w:r w:rsidR="00BA50C5" w:rsidRPr="00321977">
        <w:rPr>
          <w:rFonts w:ascii="Sitka Small" w:hAnsi="Sitka Small"/>
          <w:b/>
          <w:bCs/>
          <w:color w:val="000000" w:themeColor="text1"/>
          <w:sz w:val="22"/>
          <w:szCs w:val="22"/>
        </w:rPr>
        <w:t xml:space="preserve">eech to the staff, she </w:t>
      </w:r>
      <w:r w:rsidR="00D16B7C" w:rsidRPr="00321977">
        <w:rPr>
          <w:rFonts w:ascii="Sitka Small" w:hAnsi="Sitka Small"/>
          <w:b/>
          <w:bCs/>
          <w:color w:val="000000" w:themeColor="text1"/>
          <w:sz w:val="22"/>
          <w:szCs w:val="22"/>
        </w:rPr>
        <w:t>indicated</w:t>
      </w:r>
      <w:r w:rsidR="00BA50C5" w:rsidRPr="00321977">
        <w:rPr>
          <w:rFonts w:ascii="Sitka Small" w:hAnsi="Sitka Small"/>
          <w:b/>
          <w:bCs/>
          <w:color w:val="000000" w:themeColor="text1"/>
          <w:sz w:val="22"/>
          <w:szCs w:val="22"/>
        </w:rPr>
        <w:t xml:space="preserve"> that she had do</w:t>
      </w:r>
      <w:r w:rsidR="00D16B7C" w:rsidRPr="00321977">
        <w:rPr>
          <w:rFonts w:ascii="Sitka Small" w:hAnsi="Sitka Small"/>
          <w:b/>
          <w:bCs/>
          <w:color w:val="000000" w:themeColor="text1"/>
          <w:sz w:val="22"/>
          <w:szCs w:val="22"/>
        </w:rPr>
        <w:t>n</w:t>
      </w:r>
      <w:r w:rsidR="00BA50C5" w:rsidRPr="00321977">
        <w:rPr>
          <w:rFonts w:ascii="Sitka Small" w:hAnsi="Sitka Small"/>
          <w:b/>
          <w:bCs/>
          <w:color w:val="000000" w:themeColor="text1"/>
          <w:sz w:val="22"/>
          <w:szCs w:val="22"/>
        </w:rPr>
        <w:t>e some background research</w:t>
      </w:r>
      <w:r w:rsidR="004C01DD" w:rsidRPr="00321977">
        <w:rPr>
          <w:rFonts w:ascii="Sitka Small" w:hAnsi="Sitka Small"/>
          <w:b/>
          <w:bCs/>
          <w:color w:val="000000" w:themeColor="text1"/>
          <w:sz w:val="22"/>
          <w:szCs w:val="22"/>
        </w:rPr>
        <w:t xml:space="preserve"> about Elmwood through her contacts in Scottish Education</w:t>
      </w:r>
      <w:r w:rsidR="00C1709C" w:rsidRPr="00321977">
        <w:rPr>
          <w:rFonts w:ascii="Sitka Small" w:hAnsi="Sitka Small"/>
          <w:b/>
          <w:bCs/>
          <w:color w:val="000000" w:themeColor="text1"/>
          <w:sz w:val="22"/>
          <w:szCs w:val="22"/>
        </w:rPr>
        <w:t>.  She was told “</w:t>
      </w:r>
      <w:r w:rsidR="00C1709C" w:rsidRPr="00321977">
        <w:rPr>
          <w:rFonts w:ascii="Sitka Small" w:hAnsi="Sitka Small"/>
          <w:b/>
          <w:bCs/>
          <w:i/>
          <w:iCs/>
          <w:color w:val="000000" w:themeColor="text1"/>
          <w:sz w:val="22"/>
          <w:szCs w:val="22"/>
        </w:rPr>
        <w:t>Elmwood, that’s a jewel in a crown</w:t>
      </w:r>
      <w:r w:rsidR="004B4F36" w:rsidRPr="00321977">
        <w:rPr>
          <w:rFonts w:ascii="Sitka Small" w:hAnsi="Sitka Small"/>
          <w:b/>
          <w:bCs/>
          <w:color w:val="000000" w:themeColor="text1"/>
          <w:sz w:val="22"/>
          <w:szCs w:val="22"/>
        </w:rPr>
        <w:t>!”</w:t>
      </w:r>
      <w:r w:rsidR="00061F41" w:rsidRPr="00321977">
        <w:rPr>
          <w:rFonts w:ascii="Sitka Small" w:hAnsi="Sitka Small"/>
          <w:b/>
          <w:bCs/>
          <w:color w:val="000000" w:themeColor="text1"/>
          <w:sz w:val="22"/>
          <w:szCs w:val="22"/>
        </w:rPr>
        <w:t xml:space="preserve">  I am </w:t>
      </w:r>
      <w:r w:rsidR="00D16B7C" w:rsidRPr="00321977">
        <w:rPr>
          <w:rFonts w:ascii="Sitka Small" w:hAnsi="Sitka Small"/>
          <w:b/>
          <w:bCs/>
          <w:color w:val="000000" w:themeColor="text1"/>
          <w:sz w:val="22"/>
          <w:szCs w:val="22"/>
        </w:rPr>
        <w:t>afraid</w:t>
      </w:r>
      <w:r w:rsidR="004B4F36" w:rsidRPr="00321977">
        <w:rPr>
          <w:rFonts w:ascii="Sitka Small" w:hAnsi="Sitka Small"/>
          <w:b/>
          <w:bCs/>
          <w:color w:val="000000" w:themeColor="text1"/>
          <w:sz w:val="22"/>
          <w:szCs w:val="22"/>
        </w:rPr>
        <w:t xml:space="preserve"> that jewel has become somewhat tarnished </w:t>
      </w:r>
      <w:r w:rsidR="00D16B7C" w:rsidRPr="00321977">
        <w:rPr>
          <w:rFonts w:ascii="Sitka Small" w:hAnsi="Sitka Small"/>
          <w:b/>
          <w:bCs/>
          <w:color w:val="000000" w:themeColor="text1"/>
          <w:sz w:val="22"/>
          <w:szCs w:val="22"/>
        </w:rPr>
        <w:t xml:space="preserve">under the management of the SRUC and is about to disappear. </w:t>
      </w:r>
    </w:p>
    <w:p w14:paraId="2D92EE2E" w14:textId="543C0E48" w:rsidR="00065C88" w:rsidRPr="00321977" w:rsidRDefault="00581145" w:rsidP="00065C88">
      <w:pPr>
        <w:pStyle w:val="NormalWeb"/>
        <w:shd w:val="clear" w:color="auto" w:fill="FFFFFF"/>
        <w:spacing w:after="225" w:line="276" w:lineRule="auto"/>
        <w:jc w:val="both"/>
        <w:textAlignment w:val="baseline"/>
        <w:rPr>
          <w:rFonts w:ascii="Sitka Small" w:hAnsi="Sitka Small"/>
          <w:b/>
          <w:bCs/>
          <w:color w:val="202A30"/>
          <w:sz w:val="22"/>
          <w:szCs w:val="22"/>
        </w:rPr>
      </w:pPr>
      <w:r w:rsidRPr="00321977">
        <w:rPr>
          <w:rFonts w:ascii="Sitka Small" w:hAnsi="Sitka Small"/>
          <w:b/>
          <w:bCs/>
          <w:color w:val="202A30"/>
          <w:sz w:val="22"/>
          <w:szCs w:val="22"/>
        </w:rPr>
        <w:t>Save Elmwood Group</w:t>
      </w:r>
    </w:p>
    <w:p w14:paraId="1EE451AB" w14:textId="77777777" w:rsidR="008D12A3" w:rsidRPr="00E46761" w:rsidRDefault="008D12A3" w:rsidP="008D12A3">
      <w:pPr>
        <w:pStyle w:val="NormalWeb"/>
        <w:shd w:val="clear" w:color="auto" w:fill="FFFFFF"/>
        <w:spacing w:after="225" w:line="240" w:lineRule="auto"/>
        <w:jc w:val="both"/>
        <w:textAlignment w:val="baseline"/>
        <w:rPr>
          <w:rFonts w:ascii="Sitka Small" w:hAnsi="Sitka Small"/>
          <w:color w:val="202A30"/>
          <w:sz w:val="22"/>
          <w:szCs w:val="22"/>
        </w:rPr>
      </w:pPr>
      <w:r w:rsidRPr="00E46761">
        <w:rPr>
          <w:rFonts w:ascii="Sitka Small" w:hAnsi="Sitka Small"/>
          <w:color w:val="202A30"/>
          <w:sz w:val="22"/>
          <w:szCs w:val="22"/>
        </w:rPr>
        <w:t>17 July 2025</w:t>
      </w:r>
    </w:p>
    <w:p w14:paraId="369B2569" w14:textId="77777777" w:rsidR="00617BF3" w:rsidRPr="00C14F3B" w:rsidRDefault="00617BF3" w:rsidP="00065C88">
      <w:pPr>
        <w:spacing w:before="100" w:beforeAutospacing="1" w:after="100" w:afterAutospacing="1" w:line="276" w:lineRule="auto"/>
        <w:jc w:val="both"/>
        <w:rPr>
          <w:rFonts w:ascii="Sitka Small" w:hAnsi="Sitka Small" w:cs="Calibri"/>
          <w:color w:val="000000"/>
          <w:sz w:val="20"/>
          <w:szCs w:val="20"/>
        </w:rPr>
      </w:pPr>
    </w:p>
    <w:p w14:paraId="26101BB9" w14:textId="77777777" w:rsidR="00617BF3" w:rsidRPr="00C14F3B" w:rsidRDefault="00617BF3" w:rsidP="00065C88">
      <w:pPr>
        <w:spacing w:before="100" w:beforeAutospacing="1" w:after="100" w:afterAutospacing="1" w:line="276" w:lineRule="auto"/>
        <w:jc w:val="both"/>
        <w:rPr>
          <w:rFonts w:ascii="Sitka Small" w:hAnsi="Sitka Small" w:cs="Calibri"/>
          <w:color w:val="000000"/>
          <w:sz w:val="20"/>
          <w:szCs w:val="20"/>
        </w:rPr>
      </w:pPr>
    </w:p>
    <w:p w14:paraId="13CEC371" w14:textId="77777777" w:rsidR="005B24AA" w:rsidRPr="00321977" w:rsidRDefault="005B24AA" w:rsidP="00065C88">
      <w:pPr>
        <w:spacing w:before="100" w:beforeAutospacing="1" w:after="100" w:afterAutospacing="1" w:line="276" w:lineRule="auto"/>
        <w:jc w:val="both"/>
        <w:rPr>
          <w:rFonts w:ascii="Sitka Small" w:hAnsi="Sitka Small" w:cs="Calibri"/>
          <w:color w:val="000000"/>
        </w:rPr>
      </w:pPr>
    </w:p>
    <w:p w14:paraId="7B789E31" w14:textId="2D2CC119" w:rsidR="0061048E" w:rsidRPr="00321977" w:rsidRDefault="0061048E" w:rsidP="00065C88">
      <w:pPr>
        <w:spacing w:before="100" w:beforeAutospacing="1" w:after="100" w:afterAutospacing="1" w:line="276" w:lineRule="auto"/>
        <w:jc w:val="both"/>
        <w:rPr>
          <w:rFonts w:ascii="Sitka Small" w:hAnsi="Sitka Small" w:cs="Calibri"/>
          <w:color w:val="000000"/>
        </w:rPr>
      </w:pPr>
    </w:p>
    <w:p w14:paraId="782A2D3E" w14:textId="5D59A7D3" w:rsidR="008A2F59" w:rsidRPr="00321977" w:rsidRDefault="008A2F59" w:rsidP="00065C88">
      <w:pPr>
        <w:spacing w:before="100" w:beforeAutospacing="1" w:after="100" w:afterAutospacing="1" w:line="276" w:lineRule="auto"/>
        <w:jc w:val="both"/>
        <w:rPr>
          <w:rFonts w:ascii="Sitka Small" w:hAnsi="Sitka Small" w:cs="Calibri"/>
          <w:color w:val="000000"/>
        </w:rPr>
      </w:pPr>
    </w:p>
    <w:p w14:paraId="042C1810" w14:textId="77777777" w:rsidR="00FA491A" w:rsidRPr="00321977" w:rsidRDefault="00FA491A" w:rsidP="00065C88">
      <w:pPr>
        <w:spacing w:line="276" w:lineRule="auto"/>
        <w:rPr>
          <w:rFonts w:ascii="Sitka Small" w:hAnsi="Sitka Small"/>
        </w:rPr>
      </w:pPr>
    </w:p>
    <w:p w14:paraId="20CDAE58" w14:textId="77777777" w:rsidR="00551D2C" w:rsidRPr="00321977" w:rsidRDefault="00551D2C" w:rsidP="00065C88">
      <w:pPr>
        <w:spacing w:line="276" w:lineRule="auto"/>
        <w:rPr>
          <w:rFonts w:ascii="Sitka Small" w:hAnsi="Sitka Small"/>
        </w:rPr>
      </w:pPr>
    </w:p>
    <w:p w14:paraId="0029D49F" w14:textId="77777777" w:rsidR="008D3CB9" w:rsidRPr="00321977" w:rsidRDefault="008D3CB9" w:rsidP="00065C88">
      <w:pPr>
        <w:spacing w:line="276" w:lineRule="auto"/>
        <w:rPr>
          <w:rFonts w:ascii="Sitka Small" w:hAnsi="Sitka Small"/>
        </w:rPr>
      </w:pPr>
    </w:p>
    <w:p w14:paraId="5B32B096" w14:textId="77777777" w:rsidR="00805053" w:rsidRPr="00AC3C4D" w:rsidRDefault="00805053" w:rsidP="00065C88">
      <w:pPr>
        <w:spacing w:line="276" w:lineRule="auto"/>
        <w:rPr>
          <w:sz w:val="24"/>
          <w:szCs w:val="24"/>
        </w:rPr>
      </w:pPr>
    </w:p>
    <w:sectPr w:rsidR="00805053" w:rsidRPr="00AC3C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50CA8" w14:textId="77777777" w:rsidR="00FB35A9" w:rsidRDefault="00FB35A9" w:rsidP="00AF1163">
      <w:pPr>
        <w:spacing w:after="0" w:line="240" w:lineRule="auto"/>
      </w:pPr>
      <w:r>
        <w:separator/>
      </w:r>
    </w:p>
  </w:endnote>
  <w:endnote w:type="continuationSeparator" w:id="0">
    <w:p w14:paraId="0CAB9997" w14:textId="77777777" w:rsidR="00FB35A9" w:rsidRDefault="00FB35A9" w:rsidP="00AF1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itka Small">
    <w:panose1 w:val="00000000000000000000"/>
    <w:charset w:val="00"/>
    <w:family w:val="auto"/>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BDA90" w14:textId="77777777" w:rsidR="00FB35A9" w:rsidRDefault="00FB35A9" w:rsidP="00AF1163">
      <w:pPr>
        <w:spacing w:after="0" w:line="240" w:lineRule="auto"/>
      </w:pPr>
      <w:r>
        <w:separator/>
      </w:r>
    </w:p>
  </w:footnote>
  <w:footnote w:type="continuationSeparator" w:id="0">
    <w:p w14:paraId="7A14D01A" w14:textId="77777777" w:rsidR="00FB35A9" w:rsidRDefault="00FB35A9" w:rsidP="00AF1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E00DB"/>
    <w:multiLevelType w:val="multilevel"/>
    <w:tmpl w:val="1AE4E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0467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053"/>
    <w:rsid w:val="00010433"/>
    <w:rsid w:val="000122E6"/>
    <w:rsid w:val="00015A2E"/>
    <w:rsid w:val="00025DDE"/>
    <w:rsid w:val="00033173"/>
    <w:rsid w:val="000334BB"/>
    <w:rsid w:val="00037DC0"/>
    <w:rsid w:val="00050AED"/>
    <w:rsid w:val="00056658"/>
    <w:rsid w:val="000570BA"/>
    <w:rsid w:val="00057D74"/>
    <w:rsid w:val="00061F41"/>
    <w:rsid w:val="00065C88"/>
    <w:rsid w:val="00065CA7"/>
    <w:rsid w:val="000672CC"/>
    <w:rsid w:val="0007360D"/>
    <w:rsid w:val="00076604"/>
    <w:rsid w:val="000861DD"/>
    <w:rsid w:val="0008663A"/>
    <w:rsid w:val="000A01C2"/>
    <w:rsid w:val="000A32F3"/>
    <w:rsid w:val="000B05AD"/>
    <w:rsid w:val="000C27E5"/>
    <w:rsid w:val="000C385E"/>
    <w:rsid w:val="000C449A"/>
    <w:rsid w:val="000F1177"/>
    <w:rsid w:val="000F3C66"/>
    <w:rsid w:val="000F6916"/>
    <w:rsid w:val="000F6AFD"/>
    <w:rsid w:val="00104FCB"/>
    <w:rsid w:val="00105213"/>
    <w:rsid w:val="001057C1"/>
    <w:rsid w:val="001066FD"/>
    <w:rsid w:val="00107088"/>
    <w:rsid w:val="001101B4"/>
    <w:rsid w:val="001144E9"/>
    <w:rsid w:val="0011468F"/>
    <w:rsid w:val="0011503C"/>
    <w:rsid w:val="00120C95"/>
    <w:rsid w:val="001227F6"/>
    <w:rsid w:val="0012385E"/>
    <w:rsid w:val="001250C3"/>
    <w:rsid w:val="00126983"/>
    <w:rsid w:val="00127664"/>
    <w:rsid w:val="001374D2"/>
    <w:rsid w:val="00146ED7"/>
    <w:rsid w:val="0014707C"/>
    <w:rsid w:val="00150A07"/>
    <w:rsid w:val="00150C42"/>
    <w:rsid w:val="0015574B"/>
    <w:rsid w:val="00162B7F"/>
    <w:rsid w:val="00173390"/>
    <w:rsid w:val="00177C27"/>
    <w:rsid w:val="00180DC4"/>
    <w:rsid w:val="001818A7"/>
    <w:rsid w:val="001835B9"/>
    <w:rsid w:val="00197B52"/>
    <w:rsid w:val="001A148B"/>
    <w:rsid w:val="001B05F2"/>
    <w:rsid w:val="001B7567"/>
    <w:rsid w:val="001C21EE"/>
    <w:rsid w:val="001C5E37"/>
    <w:rsid w:val="001C730C"/>
    <w:rsid w:val="001C7F5E"/>
    <w:rsid w:val="001D4720"/>
    <w:rsid w:val="001E005C"/>
    <w:rsid w:val="001E2446"/>
    <w:rsid w:val="001E2460"/>
    <w:rsid w:val="001F177C"/>
    <w:rsid w:val="001F6D7B"/>
    <w:rsid w:val="00206630"/>
    <w:rsid w:val="00211262"/>
    <w:rsid w:val="002122EE"/>
    <w:rsid w:val="00214ED8"/>
    <w:rsid w:val="00224CE5"/>
    <w:rsid w:val="0023312F"/>
    <w:rsid w:val="00233D8C"/>
    <w:rsid w:val="0023661C"/>
    <w:rsid w:val="00251745"/>
    <w:rsid w:val="00257371"/>
    <w:rsid w:val="0026114C"/>
    <w:rsid w:val="00263B70"/>
    <w:rsid w:val="00267317"/>
    <w:rsid w:val="002801BE"/>
    <w:rsid w:val="0028306B"/>
    <w:rsid w:val="0029004F"/>
    <w:rsid w:val="002A4C83"/>
    <w:rsid w:val="002C18FE"/>
    <w:rsid w:val="002C6CAB"/>
    <w:rsid w:val="002D0062"/>
    <w:rsid w:val="002D391B"/>
    <w:rsid w:val="002E77E2"/>
    <w:rsid w:val="002F2ED1"/>
    <w:rsid w:val="0031096A"/>
    <w:rsid w:val="00314D83"/>
    <w:rsid w:val="00321977"/>
    <w:rsid w:val="00323099"/>
    <w:rsid w:val="0032348E"/>
    <w:rsid w:val="00332FB1"/>
    <w:rsid w:val="0033404E"/>
    <w:rsid w:val="0034361D"/>
    <w:rsid w:val="00364E28"/>
    <w:rsid w:val="0037395C"/>
    <w:rsid w:val="00391257"/>
    <w:rsid w:val="00391CAB"/>
    <w:rsid w:val="00393758"/>
    <w:rsid w:val="003A2571"/>
    <w:rsid w:val="003B714F"/>
    <w:rsid w:val="003C43EF"/>
    <w:rsid w:val="003D2161"/>
    <w:rsid w:val="003D5DC2"/>
    <w:rsid w:val="003D62E1"/>
    <w:rsid w:val="00400165"/>
    <w:rsid w:val="00414482"/>
    <w:rsid w:val="00415CEF"/>
    <w:rsid w:val="00416CB3"/>
    <w:rsid w:val="0042467D"/>
    <w:rsid w:val="00430BEA"/>
    <w:rsid w:val="00445C25"/>
    <w:rsid w:val="0045115D"/>
    <w:rsid w:val="004524C2"/>
    <w:rsid w:val="00454DB6"/>
    <w:rsid w:val="00466208"/>
    <w:rsid w:val="0046758D"/>
    <w:rsid w:val="00467EBB"/>
    <w:rsid w:val="004700DA"/>
    <w:rsid w:val="00471C09"/>
    <w:rsid w:val="00472F1A"/>
    <w:rsid w:val="00491FC7"/>
    <w:rsid w:val="0049752D"/>
    <w:rsid w:val="004A3FF0"/>
    <w:rsid w:val="004B1B2F"/>
    <w:rsid w:val="004B4F36"/>
    <w:rsid w:val="004C01DD"/>
    <w:rsid w:val="004C5740"/>
    <w:rsid w:val="004D18A4"/>
    <w:rsid w:val="004E6E1B"/>
    <w:rsid w:val="004F0C38"/>
    <w:rsid w:val="004F5663"/>
    <w:rsid w:val="004F7A03"/>
    <w:rsid w:val="00500F4C"/>
    <w:rsid w:val="00501F53"/>
    <w:rsid w:val="00507A22"/>
    <w:rsid w:val="00511E21"/>
    <w:rsid w:val="00514973"/>
    <w:rsid w:val="005212D0"/>
    <w:rsid w:val="0052269D"/>
    <w:rsid w:val="00522DC6"/>
    <w:rsid w:val="00523E63"/>
    <w:rsid w:val="00524782"/>
    <w:rsid w:val="005441AB"/>
    <w:rsid w:val="0054656D"/>
    <w:rsid w:val="0055074A"/>
    <w:rsid w:val="00551D2C"/>
    <w:rsid w:val="00554E55"/>
    <w:rsid w:val="0055642F"/>
    <w:rsid w:val="00560081"/>
    <w:rsid w:val="00560AEE"/>
    <w:rsid w:val="0056139D"/>
    <w:rsid w:val="00566E3C"/>
    <w:rsid w:val="00570600"/>
    <w:rsid w:val="005718BF"/>
    <w:rsid w:val="00575ED3"/>
    <w:rsid w:val="00575EE0"/>
    <w:rsid w:val="00581145"/>
    <w:rsid w:val="0059098B"/>
    <w:rsid w:val="00590C98"/>
    <w:rsid w:val="00590FEB"/>
    <w:rsid w:val="0059372C"/>
    <w:rsid w:val="005965E4"/>
    <w:rsid w:val="005A2BFF"/>
    <w:rsid w:val="005A7E1B"/>
    <w:rsid w:val="005B24AA"/>
    <w:rsid w:val="005C5E96"/>
    <w:rsid w:val="005D561E"/>
    <w:rsid w:val="005D63BD"/>
    <w:rsid w:val="005F4B86"/>
    <w:rsid w:val="0061048E"/>
    <w:rsid w:val="0061774C"/>
    <w:rsid w:val="00617BF3"/>
    <w:rsid w:val="0062429D"/>
    <w:rsid w:val="00625AD0"/>
    <w:rsid w:val="0063000F"/>
    <w:rsid w:val="00632EC4"/>
    <w:rsid w:val="00635F11"/>
    <w:rsid w:val="00637015"/>
    <w:rsid w:val="00660652"/>
    <w:rsid w:val="00665599"/>
    <w:rsid w:val="0067210E"/>
    <w:rsid w:val="00687BE3"/>
    <w:rsid w:val="00687F03"/>
    <w:rsid w:val="006A403D"/>
    <w:rsid w:val="006A49A6"/>
    <w:rsid w:val="006B4ACE"/>
    <w:rsid w:val="006B68AD"/>
    <w:rsid w:val="006C0B59"/>
    <w:rsid w:val="006C268D"/>
    <w:rsid w:val="006D56C5"/>
    <w:rsid w:val="006F2406"/>
    <w:rsid w:val="006F4D80"/>
    <w:rsid w:val="007015A1"/>
    <w:rsid w:val="007022FD"/>
    <w:rsid w:val="00702AE3"/>
    <w:rsid w:val="00702E1A"/>
    <w:rsid w:val="007061BA"/>
    <w:rsid w:val="007107CB"/>
    <w:rsid w:val="00726DF3"/>
    <w:rsid w:val="0072720D"/>
    <w:rsid w:val="00733EBC"/>
    <w:rsid w:val="0074302C"/>
    <w:rsid w:val="0074396D"/>
    <w:rsid w:val="00743EE2"/>
    <w:rsid w:val="0074491D"/>
    <w:rsid w:val="00751945"/>
    <w:rsid w:val="00792A78"/>
    <w:rsid w:val="007A66DB"/>
    <w:rsid w:val="007B2185"/>
    <w:rsid w:val="007B303A"/>
    <w:rsid w:val="007C5E63"/>
    <w:rsid w:val="007D49ED"/>
    <w:rsid w:val="007D7376"/>
    <w:rsid w:val="007E25DA"/>
    <w:rsid w:val="007E282B"/>
    <w:rsid w:val="007F1B53"/>
    <w:rsid w:val="007F76A2"/>
    <w:rsid w:val="00800A85"/>
    <w:rsid w:val="0080220A"/>
    <w:rsid w:val="00803349"/>
    <w:rsid w:val="00805053"/>
    <w:rsid w:val="008150C9"/>
    <w:rsid w:val="0082091C"/>
    <w:rsid w:val="00841FEB"/>
    <w:rsid w:val="008420CE"/>
    <w:rsid w:val="00845191"/>
    <w:rsid w:val="008550F0"/>
    <w:rsid w:val="00861553"/>
    <w:rsid w:val="00862EBB"/>
    <w:rsid w:val="008758A4"/>
    <w:rsid w:val="00892CA1"/>
    <w:rsid w:val="00897373"/>
    <w:rsid w:val="008A2F59"/>
    <w:rsid w:val="008A35EF"/>
    <w:rsid w:val="008B341D"/>
    <w:rsid w:val="008B7529"/>
    <w:rsid w:val="008C3F1C"/>
    <w:rsid w:val="008D0297"/>
    <w:rsid w:val="008D12A3"/>
    <w:rsid w:val="008D3924"/>
    <w:rsid w:val="008D3CB9"/>
    <w:rsid w:val="008E05EC"/>
    <w:rsid w:val="008E2193"/>
    <w:rsid w:val="008F0D05"/>
    <w:rsid w:val="008F144C"/>
    <w:rsid w:val="008F1C1A"/>
    <w:rsid w:val="00900E3F"/>
    <w:rsid w:val="009111CC"/>
    <w:rsid w:val="00911F40"/>
    <w:rsid w:val="00912997"/>
    <w:rsid w:val="009159FE"/>
    <w:rsid w:val="00917289"/>
    <w:rsid w:val="0092070C"/>
    <w:rsid w:val="00920A12"/>
    <w:rsid w:val="00924CBE"/>
    <w:rsid w:val="00925BD8"/>
    <w:rsid w:val="00926733"/>
    <w:rsid w:val="00927ACB"/>
    <w:rsid w:val="00935363"/>
    <w:rsid w:val="00941724"/>
    <w:rsid w:val="00941FFD"/>
    <w:rsid w:val="009426BA"/>
    <w:rsid w:val="00943248"/>
    <w:rsid w:val="00943B1D"/>
    <w:rsid w:val="00947569"/>
    <w:rsid w:val="00950595"/>
    <w:rsid w:val="00964BCE"/>
    <w:rsid w:val="00967A84"/>
    <w:rsid w:val="0097090D"/>
    <w:rsid w:val="009746CE"/>
    <w:rsid w:val="00996DB5"/>
    <w:rsid w:val="009A0555"/>
    <w:rsid w:val="009A3659"/>
    <w:rsid w:val="009B01D8"/>
    <w:rsid w:val="009B25F1"/>
    <w:rsid w:val="009B2B9B"/>
    <w:rsid w:val="009D196F"/>
    <w:rsid w:val="009D379F"/>
    <w:rsid w:val="009D4E02"/>
    <w:rsid w:val="009E7F9B"/>
    <w:rsid w:val="009F017A"/>
    <w:rsid w:val="00A0631A"/>
    <w:rsid w:val="00A360E2"/>
    <w:rsid w:val="00A37ADC"/>
    <w:rsid w:val="00A453BD"/>
    <w:rsid w:val="00A46D72"/>
    <w:rsid w:val="00A61E5A"/>
    <w:rsid w:val="00A64AE5"/>
    <w:rsid w:val="00A6500E"/>
    <w:rsid w:val="00A6731E"/>
    <w:rsid w:val="00A86C30"/>
    <w:rsid w:val="00A95B6C"/>
    <w:rsid w:val="00AA2608"/>
    <w:rsid w:val="00AA4F61"/>
    <w:rsid w:val="00AA4F75"/>
    <w:rsid w:val="00AC0145"/>
    <w:rsid w:val="00AC29EA"/>
    <w:rsid w:val="00AC3C4D"/>
    <w:rsid w:val="00AD1A05"/>
    <w:rsid w:val="00AD1A0D"/>
    <w:rsid w:val="00AD5641"/>
    <w:rsid w:val="00AE202A"/>
    <w:rsid w:val="00AE72C2"/>
    <w:rsid w:val="00AF1163"/>
    <w:rsid w:val="00B0572A"/>
    <w:rsid w:val="00B073C3"/>
    <w:rsid w:val="00B11CC5"/>
    <w:rsid w:val="00B178D9"/>
    <w:rsid w:val="00B40453"/>
    <w:rsid w:val="00B55626"/>
    <w:rsid w:val="00B6007B"/>
    <w:rsid w:val="00B6349B"/>
    <w:rsid w:val="00B6640B"/>
    <w:rsid w:val="00B70B84"/>
    <w:rsid w:val="00B73750"/>
    <w:rsid w:val="00B73D19"/>
    <w:rsid w:val="00B92C8F"/>
    <w:rsid w:val="00B942AB"/>
    <w:rsid w:val="00B97950"/>
    <w:rsid w:val="00BA50C5"/>
    <w:rsid w:val="00BA55DA"/>
    <w:rsid w:val="00BA7277"/>
    <w:rsid w:val="00BB139D"/>
    <w:rsid w:val="00BB2DFD"/>
    <w:rsid w:val="00BC3211"/>
    <w:rsid w:val="00BC5ABC"/>
    <w:rsid w:val="00BC7491"/>
    <w:rsid w:val="00BD6B23"/>
    <w:rsid w:val="00BE7D84"/>
    <w:rsid w:val="00C000F7"/>
    <w:rsid w:val="00C00EB4"/>
    <w:rsid w:val="00C01D68"/>
    <w:rsid w:val="00C101C2"/>
    <w:rsid w:val="00C10F50"/>
    <w:rsid w:val="00C14F3B"/>
    <w:rsid w:val="00C1709C"/>
    <w:rsid w:val="00C24198"/>
    <w:rsid w:val="00C328D4"/>
    <w:rsid w:val="00C367DE"/>
    <w:rsid w:val="00C42664"/>
    <w:rsid w:val="00C43B3F"/>
    <w:rsid w:val="00C46FD7"/>
    <w:rsid w:val="00C50A12"/>
    <w:rsid w:val="00C55879"/>
    <w:rsid w:val="00C56E10"/>
    <w:rsid w:val="00C7259F"/>
    <w:rsid w:val="00C7321E"/>
    <w:rsid w:val="00C73537"/>
    <w:rsid w:val="00C84AB3"/>
    <w:rsid w:val="00C85EB0"/>
    <w:rsid w:val="00C9377C"/>
    <w:rsid w:val="00C96B56"/>
    <w:rsid w:val="00CA07E9"/>
    <w:rsid w:val="00CA6437"/>
    <w:rsid w:val="00CB5E3A"/>
    <w:rsid w:val="00CD2AA4"/>
    <w:rsid w:val="00CD3E27"/>
    <w:rsid w:val="00CD5787"/>
    <w:rsid w:val="00CD5DC4"/>
    <w:rsid w:val="00CE47D2"/>
    <w:rsid w:val="00CF017D"/>
    <w:rsid w:val="00CF11FF"/>
    <w:rsid w:val="00CF6277"/>
    <w:rsid w:val="00D009E7"/>
    <w:rsid w:val="00D03B00"/>
    <w:rsid w:val="00D04EE2"/>
    <w:rsid w:val="00D0515B"/>
    <w:rsid w:val="00D05F68"/>
    <w:rsid w:val="00D0634C"/>
    <w:rsid w:val="00D16B7C"/>
    <w:rsid w:val="00D213A0"/>
    <w:rsid w:val="00D2698A"/>
    <w:rsid w:val="00D278E2"/>
    <w:rsid w:val="00D3441E"/>
    <w:rsid w:val="00D357CB"/>
    <w:rsid w:val="00D36814"/>
    <w:rsid w:val="00D37FB5"/>
    <w:rsid w:val="00D40FB5"/>
    <w:rsid w:val="00D440C0"/>
    <w:rsid w:val="00D44A07"/>
    <w:rsid w:val="00D455F7"/>
    <w:rsid w:val="00D4634F"/>
    <w:rsid w:val="00D61E49"/>
    <w:rsid w:val="00D671A0"/>
    <w:rsid w:val="00D67D7A"/>
    <w:rsid w:val="00D94892"/>
    <w:rsid w:val="00DA19E8"/>
    <w:rsid w:val="00DA3D7F"/>
    <w:rsid w:val="00DB4243"/>
    <w:rsid w:val="00DE6775"/>
    <w:rsid w:val="00DF4E01"/>
    <w:rsid w:val="00DF7BB9"/>
    <w:rsid w:val="00E031EF"/>
    <w:rsid w:val="00E10F65"/>
    <w:rsid w:val="00E1434F"/>
    <w:rsid w:val="00E24E09"/>
    <w:rsid w:val="00E260C5"/>
    <w:rsid w:val="00E27556"/>
    <w:rsid w:val="00E46761"/>
    <w:rsid w:val="00E52F79"/>
    <w:rsid w:val="00E53FF2"/>
    <w:rsid w:val="00E720A5"/>
    <w:rsid w:val="00E73A6F"/>
    <w:rsid w:val="00E7471B"/>
    <w:rsid w:val="00E9087A"/>
    <w:rsid w:val="00E9293E"/>
    <w:rsid w:val="00EA3C42"/>
    <w:rsid w:val="00EB36DD"/>
    <w:rsid w:val="00EB6C6D"/>
    <w:rsid w:val="00ED01CD"/>
    <w:rsid w:val="00ED7D9E"/>
    <w:rsid w:val="00EE266A"/>
    <w:rsid w:val="00EE36FE"/>
    <w:rsid w:val="00EE65BB"/>
    <w:rsid w:val="00EF04F6"/>
    <w:rsid w:val="00EF612A"/>
    <w:rsid w:val="00EF6FCE"/>
    <w:rsid w:val="00EF7A3A"/>
    <w:rsid w:val="00F01F21"/>
    <w:rsid w:val="00F125D7"/>
    <w:rsid w:val="00F257C1"/>
    <w:rsid w:val="00F40841"/>
    <w:rsid w:val="00F4583F"/>
    <w:rsid w:val="00F47513"/>
    <w:rsid w:val="00F50A93"/>
    <w:rsid w:val="00F568EB"/>
    <w:rsid w:val="00F61AF0"/>
    <w:rsid w:val="00F67BA6"/>
    <w:rsid w:val="00F778EB"/>
    <w:rsid w:val="00F77EBF"/>
    <w:rsid w:val="00F81D9B"/>
    <w:rsid w:val="00F83A3E"/>
    <w:rsid w:val="00F852EA"/>
    <w:rsid w:val="00F90CC4"/>
    <w:rsid w:val="00F968B3"/>
    <w:rsid w:val="00FA0481"/>
    <w:rsid w:val="00FA074A"/>
    <w:rsid w:val="00FA0F0F"/>
    <w:rsid w:val="00FA491A"/>
    <w:rsid w:val="00FB35A9"/>
    <w:rsid w:val="00FB5152"/>
    <w:rsid w:val="00FC4449"/>
    <w:rsid w:val="00FC4922"/>
    <w:rsid w:val="00FD06DE"/>
    <w:rsid w:val="00FE3CDB"/>
    <w:rsid w:val="00FE3FC8"/>
    <w:rsid w:val="00FE402C"/>
    <w:rsid w:val="00FE70E0"/>
    <w:rsid w:val="00FF0379"/>
    <w:rsid w:val="00FF5AEF"/>
    <w:rsid w:val="00FF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608A"/>
  <w15:chartTrackingRefBased/>
  <w15:docId w15:val="{CA2F4B5F-C558-4353-BF43-05A77259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0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0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0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0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0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0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0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0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0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0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0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0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053"/>
    <w:rPr>
      <w:rFonts w:eastAsiaTheme="majorEastAsia" w:cstheme="majorBidi"/>
      <w:color w:val="272727" w:themeColor="text1" w:themeTint="D8"/>
    </w:rPr>
  </w:style>
  <w:style w:type="paragraph" w:styleId="Title">
    <w:name w:val="Title"/>
    <w:basedOn w:val="Normal"/>
    <w:next w:val="Normal"/>
    <w:link w:val="TitleChar"/>
    <w:uiPriority w:val="10"/>
    <w:qFormat/>
    <w:rsid w:val="00805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0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053"/>
    <w:pPr>
      <w:spacing w:before="160"/>
      <w:jc w:val="center"/>
    </w:pPr>
    <w:rPr>
      <w:i/>
      <w:iCs/>
      <w:color w:val="404040" w:themeColor="text1" w:themeTint="BF"/>
    </w:rPr>
  </w:style>
  <w:style w:type="character" w:customStyle="1" w:styleId="QuoteChar">
    <w:name w:val="Quote Char"/>
    <w:basedOn w:val="DefaultParagraphFont"/>
    <w:link w:val="Quote"/>
    <w:uiPriority w:val="29"/>
    <w:rsid w:val="00805053"/>
    <w:rPr>
      <w:i/>
      <w:iCs/>
      <w:color w:val="404040" w:themeColor="text1" w:themeTint="BF"/>
    </w:rPr>
  </w:style>
  <w:style w:type="paragraph" w:styleId="ListParagraph">
    <w:name w:val="List Paragraph"/>
    <w:basedOn w:val="Normal"/>
    <w:uiPriority w:val="34"/>
    <w:qFormat/>
    <w:rsid w:val="00805053"/>
    <w:pPr>
      <w:ind w:left="720"/>
      <w:contextualSpacing/>
    </w:pPr>
  </w:style>
  <w:style w:type="character" w:styleId="IntenseEmphasis">
    <w:name w:val="Intense Emphasis"/>
    <w:basedOn w:val="DefaultParagraphFont"/>
    <w:uiPriority w:val="21"/>
    <w:qFormat/>
    <w:rsid w:val="00805053"/>
    <w:rPr>
      <w:i/>
      <w:iCs/>
      <w:color w:val="0F4761" w:themeColor="accent1" w:themeShade="BF"/>
    </w:rPr>
  </w:style>
  <w:style w:type="paragraph" w:styleId="IntenseQuote">
    <w:name w:val="Intense Quote"/>
    <w:basedOn w:val="Normal"/>
    <w:next w:val="Normal"/>
    <w:link w:val="IntenseQuoteChar"/>
    <w:uiPriority w:val="30"/>
    <w:qFormat/>
    <w:rsid w:val="00805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053"/>
    <w:rPr>
      <w:i/>
      <w:iCs/>
      <w:color w:val="0F4761" w:themeColor="accent1" w:themeShade="BF"/>
    </w:rPr>
  </w:style>
  <w:style w:type="character" w:styleId="IntenseReference">
    <w:name w:val="Intense Reference"/>
    <w:basedOn w:val="DefaultParagraphFont"/>
    <w:uiPriority w:val="32"/>
    <w:qFormat/>
    <w:rsid w:val="00805053"/>
    <w:rPr>
      <w:b/>
      <w:bCs/>
      <w:smallCaps/>
      <w:color w:val="0F4761" w:themeColor="accent1" w:themeShade="BF"/>
      <w:spacing w:val="5"/>
    </w:rPr>
  </w:style>
  <w:style w:type="paragraph" w:styleId="NormalWeb">
    <w:name w:val="Normal (Web)"/>
    <w:basedOn w:val="Normal"/>
    <w:uiPriority w:val="99"/>
    <w:unhideWhenUsed/>
    <w:rsid w:val="0061048E"/>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AF11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1163"/>
    <w:rPr>
      <w:sz w:val="20"/>
      <w:szCs w:val="20"/>
    </w:rPr>
  </w:style>
  <w:style w:type="character" w:styleId="FootnoteReference">
    <w:name w:val="footnote reference"/>
    <w:basedOn w:val="DefaultParagraphFont"/>
    <w:uiPriority w:val="99"/>
    <w:semiHidden/>
    <w:unhideWhenUsed/>
    <w:rsid w:val="00AF11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90631">
      <w:bodyDiv w:val="1"/>
      <w:marLeft w:val="0"/>
      <w:marRight w:val="0"/>
      <w:marTop w:val="0"/>
      <w:marBottom w:val="0"/>
      <w:divBdr>
        <w:top w:val="none" w:sz="0" w:space="0" w:color="auto"/>
        <w:left w:val="none" w:sz="0" w:space="0" w:color="auto"/>
        <w:bottom w:val="none" w:sz="0" w:space="0" w:color="auto"/>
        <w:right w:val="none" w:sz="0" w:space="0" w:color="auto"/>
      </w:divBdr>
    </w:div>
    <w:div w:id="486284291">
      <w:bodyDiv w:val="1"/>
      <w:marLeft w:val="0"/>
      <w:marRight w:val="0"/>
      <w:marTop w:val="0"/>
      <w:marBottom w:val="0"/>
      <w:divBdr>
        <w:top w:val="none" w:sz="0" w:space="0" w:color="auto"/>
        <w:left w:val="none" w:sz="0" w:space="0" w:color="auto"/>
        <w:bottom w:val="none" w:sz="0" w:space="0" w:color="auto"/>
        <w:right w:val="none" w:sz="0" w:space="0" w:color="auto"/>
      </w:divBdr>
    </w:div>
    <w:div w:id="900404221">
      <w:bodyDiv w:val="1"/>
      <w:marLeft w:val="0"/>
      <w:marRight w:val="0"/>
      <w:marTop w:val="0"/>
      <w:marBottom w:val="0"/>
      <w:divBdr>
        <w:top w:val="none" w:sz="0" w:space="0" w:color="auto"/>
        <w:left w:val="none" w:sz="0" w:space="0" w:color="auto"/>
        <w:bottom w:val="none" w:sz="0" w:space="0" w:color="auto"/>
        <w:right w:val="none" w:sz="0" w:space="0" w:color="auto"/>
      </w:divBdr>
    </w:div>
    <w:div w:id="988022338">
      <w:bodyDiv w:val="1"/>
      <w:marLeft w:val="0"/>
      <w:marRight w:val="0"/>
      <w:marTop w:val="0"/>
      <w:marBottom w:val="0"/>
      <w:divBdr>
        <w:top w:val="none" w:sz="0" w:space="0" w:color="auto"/>
        <w:left w:val="none" w:sz="0" w:space="0" w:color="auto"/>
        <w:bottom w:val="none" w:sz="0" w:space="0" w:color="auto"/>
        <w:right w:val="none" w:sz="0" w:space="0" w:color="auto"/>
      </w:divBdr>
    </w:div>
    <w:div w:id="1167672438">
      <w:bodyDiv w:val="1"/>
      <w:marLeft w:val="0"/>
      <w:marRight w:val="0"/>
      <w:marTop w:val="0"/>
      <w:marBottom w:val="0"/>
      <w:divBdr>
        <w:top w:val="none" w:sz="0" w:space="0" w:color="auto"/>
        <w:left w:val="none" w:sz="0" w:space="0" w:color="auto"/>
        <w:bottom w:val="none" w:sz="0" w:space="0" w:color="auto"/>
        <w:right w:val="none" w:sz="0" w:space="0" w:color="auto"/>
      </w:divBdr>
    </w:div>
    <w:div w:id="1335381060">
      <w:bodyDiv w:val="1"/>
      <w:marLeft w:val="0"/>
      <w:marRight w:val="0"/>
      <w:marTop w:val="0"/>
      <w:marBottom w:val="0"/>
      <w:divBdr>
        <w:top w:val="none" w:sz="0" w:space="0" w:color="auto"/>
        <w:left w:val="none" w:sz="0" w:space="0" w:color="auto"/>
        <w:bottom w:val="none" w:sz="0" w:space="0" w:color="auto"/>
        <w:right w:val="none" w:sz="0" w:space="0" w:color="auto"/>
      </w:divBdr>
    </w:div>
    <w:div w:id="1761635694">
      <w:bodyDiv w:val="1"/>
      <w:marLeft w:val="0"/>
      <w:marRight w:val="0"/>
      <w:marTop w:val="0"/>
      <w:marBottom w:val="0"/>
      <w:divBdr>
        <w:top w:val="none" w:sz="0" w:space="0" w:color="auto"/>
        <w:left w:val="none" w:sz="0" w:space="0" w:color="auto"/>
        <w:bottom w:val="none" w:sz="0" w:space="0" w:color="auto"/>
        <w:right w:val="none" w:sz="0" w:space="0" w:color="auto"/>
      </w:divBdr>
    </w:div>
    <w:div w:id="188876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C9F75-F680-41F9-8510-86EF3C87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2717</Words>
  <Characters>13813</Characters>
  <Application>Microsoft Office Word</Application>
  <DocSecurity>0</DocSecurity>
  <Lines>251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anderson</dc:creator>
  <cp:keywords/>
  <dc:description/>
  <cp:lastModifiedBy>Hilary Lumsden</cp:lastModifiedBy>
  <cp:revision>12</cp:revision>
  <dcterms:created xsi:type="dcterms:W3CDTF">2025-07-16T12:26:00Z</dcterms:created>
  <dcterms:modified xsi:type="dcterms:W3CDTF">2026-05-20T16:15:00Z</dcterms:modified>
</cp:coreProperties>
</file>